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23" w:rsidRPr="00BD608D" w:rsidRDefault="008D3E38" w:rsidP="00C07C23">
      <w:pPr>
        <w:spacing w:after="0" w:line="240" w:lineRule="auto"/>
        <w:jc w:val="center"/>
        <w:rPr>
          <w:rFonts w:ascii="Century Gothic" w:hAnsi="Century Gothic"/>
          <w:b/>
          <w:color w:val="0D0D0D" w:themeColor="text1" w:themeTint="F2"/>
          <w:sz w:val="24"/>
        </w:rPr>
      </w:pPr>
      <w:r w:rsidRPr="00BD608D">
        <w:rPr>
          <w:rFonts w:ascii="Century Gothic" w:hAnsi="Century Gothic"/>
          <w:b/>
          <w:color w:val="0D0D0D" w:themeColor="text1" w:themeTint="F2"/>
          <w:sz w:val="24"/>
        </w:rPr>
        <w:t>COMMUNIQUE N</w:t>
      </w:r>
      <w:r w:rsidRPr="00BD608D">
        <w:rPr>
          <w:rFonts w:ascii="Century Gothic" w:hAnsi="Century Gothic"/>
          <w:b/>
          <w:color w:val="0D0D0D" w:themeColor="text1" w:themeTint="F2"/>
          <w:sz w:val="24"/>
          <w:vertAlign w:val="superscript"/>
        </w:rPr>
        <w:t>o</w:t>
      </w:r>
      <w:r w:rsidRPr="00BD608D">
        <w:rPr>
          <w:rFonts w:ascii="Century Gothic" w:hAnsi="Century Gothic"/>
          <w:b/>
          <w:color w:val="0D0D0D" w:themeColor="text1" w:themeTint="F2"/>
          <w:sz w:val="24"/>
        </w:rPr>
        <w:t> ___/C/CMO/SG/202</w:t>
      </w:r>
      <w:r w:rsidR="00B52426">
        <w:rPr>
          <w:rFonts w:ascii="Century Gothic" w:hAnsi="Century Gothic"/>
          <w:b/>
          <w:color w:val="0D0D0D" w:themeColor="text1" w:themeTint="F2"/>
          <w:sz w:val="24"/>
        </w:rPr>
        <w:t>5</w:t>
      </w:r>
      <w:r w:rsidRPr="00BD608D">
        <w:rPr>
          <w:rFonts w:ascii="Century Gothic" w:hAnsi="Century Gothic"/>
          <w:b/>
          <w:color w:val="0D0D0D" w:themeColor="text1" w:themeTint="F2"/>
          <w:sz w:val="24"/>
        </w:rPr>
        <w:t xml:space="preserve"> PORTANT </w:t>
      </w:r>
    </w:p>
    <w:p w:rsidR="008D3E38" w:rsidRPr="00BD608D" w:rsidRDefault="008D3E38" w:rsidP="00C07C23">
      <w:pPr>
        <w:spacing w:after="0" w:line="240" w:lineRule="auto"/>
        <w:jc w:val="center"/>
        <w:rPr>
          <w:rFonts w:ascii="Century Gothic" w:hAnsi="Century Gothic"/>
          <w:b/>
          <w:color w:val="0D0D0D" w:themeColor="text1" w:themeTint="F2"/>
          <w:sz w:val="24"/>
        </w:rPr>
      </w:pPr>
      <w:r w:rsidRPr="00BD608D">
        <w:rPr>
          <w:rFonts w:ascii="Century Gothic" w:hAnsi="Century Gothic"/>
          <w:b/>
          <w:color w:val="0D0D0D" w:themeColor="text1" w:themeTint="F2"/>
          <w:sz w:val="24"/>
        </w:rPr>
        <w:t>PUBLICATION DU RESULTAT D’ATTRIBUTION</w:t>
      </w:r>
    </w:p>
    <w:p w:rsidR="003120FA" w:rsidRPr="00BD608D" w:rsidRDefault="003120FA" w:rsidP="00C07C23">
      <w:pPr>
        <w:spacing w:after="0" w:line="240" w:lineRule="auto"/>
        <w:jc w:val="center"/>
        <w:rPr>
          <w:rFonts w:ascii="Century Gothic" w:hAnsi="Century Gothic"/>
          <w:b/>
          <w:color w:val="0D0D0D" w:themeColor="text1" w:themeTint="F2"/>
          <w:sz w:val="24"/>
        </w:rPr>
      </w:pPr>
    </w:p>
    <w:p w:rsidR="008D3E38" w:rsidRPr="00BD608D" w:rsidRDefault="008D3E38" w:rsidP="00C07C23">
      <w:pPr>
        <w:spacing w:after="0"/>
        <w:ind w:firstLine="426"/>
        <w:rPr>
          <w:rFonts w:ascii="Century Gothic" w:hAnsi="Century Gothic"/>
          <w:color w:val="0D0D0D" w:themeColor="text1" w:themeTint="F2"/>
          <w:sz w:val="20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0"/>
          <w:szCs w:val="24"/>
        </w:rPr>
        <w:t>Le Maire de la commune de Mayo-</w:t>
      </w:r>
      <w:proofErr w:type="spellStart"/>
      <w:r w:rsidRPr="00BD608D">
        <w:rPr>
          <w:rFonts w:ascii="Century Gothic" w:hAnsi="Century Gothic"/>
          <w:color w:val="0D0D0D" w:themeColor="text1" w:themeTint="F2"/>
          <w:sz w:val="20"/>
          <w:szCs w:val="24"/>
        </w:rPr>
        <w:t>Oulo</w:t>
      </w:r>
      <w:proofErr w:type="spellEnd"/>
      <w:r w:rsidRPr="00BD608D">
        <w:rPr>
          <w:rFonts w:ascii="Century Gothic" w:hAnsi="Century Gothic"/>
          <w:color w:val="0D0D0D" w:themeColor="text1" w:themeTint="F2"/>
          <w:sz w:val="20"/>
          <w:szCs w:val="24"/>
        </w:rPr>
        <w:t xml:space="preserve"> </w:t>
      </w:r>
      <w:r w:rsidR="004A7750" w:rsidRPr="00BD608D">
        <w:rPr>
          <w:rFonts w:ascii="Century Gothic" w:hAnsi="Century Gothic"/>
          <w:color w:val="0D0D0D" w:themeColor="text1" w:themeTint="F2"/>
          <w:sz w:val="20"/>
          <w:szCs w:val="24"/>
        </w:rPr>
        <w:t>communique :</w:t>
      </w:r>
    </w:p>
    <w:p w:rsidR="008D3E38" w:rsidRPr="00BD608D" w:rsidRDefault="00B52426" w:rsidP="008D3E38">
      <w:pPr>
        <w:ind w:right="130"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eastAsia="Calibri" w:hAnsi="Century Gothic" w:cs="Cambria"/>
          <w:b/>
          <w:bCs/>
        </w:rPr>
        <w:t>L’</w:t>
      </w:r>
      <w:r w:rsidR="004A7750">
        <w:rPr>
          <w:rFonts w:ascii="Century Gothic" w:eastAsia="Calibri" w:hAnsi="Century Gothic" w:cs="Cambria"/>
          <w:b/>
          <w:bCs/>
        </w:rPr>
        <w:t>ETS SAYS BP 690 MAROUA TEL 699 853 552</w:t>
      </w:r>
      <w:r w:rsidR="004A7750" w:rsidRPr="0001247A">
        <w:rPr>
          <w:rFonts w:ascii="Century Gothic" w:hAnsi="Century Gothic"/>
        </w:rPr>
        <w:t xml:space="preserve"> </w:t>
      </w:r>
      <w:r w:rsidR="008D3E38" w:rsidRPr="00BD608D">
        <w:rPr>
          <w:rFonts w:ascii="Century Gothic" w:hAnsi="Century Gothic"/>
          <w:color w:val="0D0D0D" w:themeColor="text1" w:themeTint="F2"/>
          <w:sz w:val="20"/>
          <w:szCs w:val="24"/>
        </w:rPr>
        <w:t xml:space="preserve">a été retenu </w:t>
      </w:r>
      <w:r w:rsidR="008D3E38" w:rsidRPr="00BD608D">
        <w:rPr>
          <w:rFonts w:ascii="Century Gothic" w:eastAsia="Times New Roman" w:hAnsi="Century Gothic" w:cs="Times New Roman"/>
          <w:b/>
          <w:bCs/>
          <w:noProof/>
          <w:color w:val="0D0D0D" w:themeColor="text1" w:themeTint="F2"/>
          <w:sz w:val="20"/>
          <w:szCs w:val="24"/>
        </w:rPr>
        <w:t xml:space="preserve">pour </w:t>
      </w:r>
      <w:r w:rsidR="004A7750">
        <w:rPr>
          <w:rFonts w:ascii="Century Gothic" w:hAnsi="Century Gothic" w:cs="Arial"/>
          <w:b/>
          <w:bCs/>
          <w:noProof/>
          <w:sz w:val="20"/>
          <w:szCs w:val="32"/>
        </w:rPr>
        <w:t>les travaux de traitement d’une fondriére  sur le Regionale DOURBEYE (INT R0405)-GOLOZA</w:t>
      </w:r>
      <w:r w:rsidR="004A7750" w:rsidRPr="0001247A">
        <w:rPr>
          <w:rFonts w:ascii="Century Gothic" w:hAnsi="Century Gothic"/>
        </w:rPr>
        <w:t xml:space="preserve"> </w:t>
      </w:r>
      <w:r w:rsidR="008D3E38" w:rsidRPr="00BD608D">
        <w:rPr>
          <w:rFonts w:ascii="Century Gothic" w:hAnsi="Century Gothic" w:cs="Arial"/>
          <w:b/>
          <w:bCs/>
          <w:color w:val="0D0D0D" w:themeColor="text1" w:themeTint="F2"/>
          <w:sz w:val="20"/>
          <w:szCs w:val="24"/>
        </w:rPr>
        <w:t xml:space="preserve">objet du </w:t>
      </w:r>
      <w:r w:rsidR="004A7750">
        <w:rPr>
          <w:rFonts w:ascii="Century Gothic" w:hAnsi="Century Gothic"/>
          <w:szCs w:val="20"/>
        </w:rPr>
        <w:t>Dossier de Consultation N°</w:t>
      </w:r>
      <w:r w:rsidR="004A7750">
        <w:rPr>
          <w:rFonts w:ascii="Century Gothic" w:hAnsi="Century Gothic" w:cs="Arial"/>
          <w:b/>
          <w:bCs/>
          <w:noProof/>
          <w:sz w:val="20"/>
          <w:szCs w:val="32"/>
        </w:rPr>
        <w:t xml:space="preserve">02/DCO/CMO/CIPM/SIGAMP /2025 DU 23 /09/2025 suivant l’autorisation de gré à gré n°06595-25 du 17/09/2025 pour les travaux de traitement d’une fondriére  sur le Regionale DOURBEYE (INT R0405)-GOLOZA  DANS </w:t>
      </w:r>
      <w:r w:rsidR="004A7750" w:rsidRPr="00A77E4A">
        <w:rPr>
          <w:rFonts w:ascii="Century Gothic" w:hAnsi="Century Gothic" w:cs="Arial"/>
          <w:b/>
          <w:bCs/>
          <w:noProof/>
          <w:sz w:val="20"/>
          <w:szCs w:val="32"/>
        </w:rPr>
        <w:t xml:space="preserve"> LA COMMUNE DE MAYO-OULO, DEPARTEMENT DU MAYO-LOUTI, REGION DU NORD,</w:t>
      </w:r>
      <w:r w:rsidR="004A7750"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  <w:t xml:space="preserve"> LONGUEUR=14,950km</w:t>
      </w:r>
    </w:p>
    <w:tbl>
      <w:tblPr>
        <w:tblStyle w:val="Grilledutableau"/>
        <w:tblW w:w="9691" w:type="dxa"/>
        <w:jc w:val="center"/>
        <w:tblLayout w:type="fixed"/>
        <w:tblLook w:val="04A0" w:firstRow="1" w:lastRow="0" w:firstColumn="1" w:lastColumn="0" w:noHBand="0" w:noVBand="1"/>
      </w:tblPr>
      <w:tblGrid>
        <w:gridCol w:w="2063"/>
        <w:gridCol w:w="2451"/>
        <w:gridCol w:w="2063"/>
        <w:gridCol w:w="1246"/>
        <w:gridCol w:w="1868"/>
      </w:tblGrid>
      <w:tr w:rsidR="008D3E38" w:rsidRPr="00BD608D" w:rsidTr="004A7750">
        <w:trPr>
          <w:trHeight w:val="163"/>
          <w:jc w:val="center"/>
        </w:trPr>
        <w:tc>
          <w:tcPr>
            <w:tcW w:w="2063" w:type="dxa"/>
            <w:vAlign w:val="center"/>
          </w:tcPr>
          <w:p w:rsidR="008D3E38" w:rsidRPr="00BD608D" w:rsidRDefault="008D3E38" w:rsidP="004A7750">
            <w:pPr>
              <w:jc w:val="center"/>
              <w:rPr>
                <w:rFonts w:ascii="Century Gothic" w:hAnsi="Century Gothic"/>
                <w:color w:val="0D0D0D" w:themeColor="text1" w:themeTint="F2"/>
                <w:szCs w:val="24"/>
              </w:rPr>
            </w:pPr>
            <w:r w:rsidRPr="00BD608D">
              <w:rPr>
                <w:rFonts w:ascii="Century Gothic" w:hAnsi="Century Gothic"/>
                <w:color w:val="0D0D0D" w:themeColor="text1" w:themeTint="F2"/>
                <w:szCs w:val="24"/>
              </w:rPr>
              <w:t>N</w:t>
            </w:r>
            <w:r w:rsidRPr="00BD608D">
              <w:rPr>
                <w:rFonts w:ascii="Century Gothic" w:hAnsi="Century Gothic"/>
                <w:color w:val="0D0D0D" w:themeColor="text1" w:themeTint="F2"/>
                <w:szCs w:val="24"/>
                <w:vertAlign w:val="superscript"/>
              </w:rPr>
              <w:t>o</w:t>
            </w:r>
            <w:r w:rsidRPr="00BD608D">
              <w:rPr>
                <w:rFonts w:ascii="Century Gothic" w:hAnsi="Century Gothic"/>
                <w:color w:val="0D0D0D" w:themeColor="text1" w:themeTint="F2"/>
                <w:szCs w:val="24"/>
              </w:rPr>
              <w:t xml:space="preserve"> </w:t>
            </w:r>
            <w:r w:rsidR="004A7750">
              <w:rPr>
                <w:rFonts w:ascii="Century Gothic" w:hAnsi="Century Gothic"/>
                <w:color w:val="0D0D0D" w:themeColor="text1" w:themeTint="F2"/>
                <w:szCs w:val="24"/>
              </w:rPr>
              <w:t>DCO</w:t>
            </w:r>
          </w:p>
        </w:tc>
        <w:tc>
          <w:tcPr>
            <w:tcW w:w="2451" w:type="dxa"/>
            <w:vAlign w:val="center"/>
          </w:tcPr>
          <w:p w:rsidR="008D3E38" w:rsidRPr="00BD608D" w:rsidRDefault="008D3E38" w:rsidP="002E3C80">
            <w:pPr>
              <w:jc w:val="center"/>
              <w:rPr>
                <w:rFonts w:ascii="Century Gothic" w:hAnsi="Century Gothic"/>
                <w:color w:val="0D0D0D" w:themeColor="text1" w:themeTint="F2"/>
                <w:szCs w:val="24"/>
              </w:rPr>
            </w:pPr>
            <w:r w:rsidRPr="00BD608D">
              <w:rPr>
                <w:rFonts w:ascii="Century Gothic" w:hAnsi="Century Gothic"/>
                <w:color w:val="0D0D0D" w:themeColor="text1" w:themeTint="F2"/>
                <w:szCs w:val="24"/>
              </w:rPr>
              <w:t>PROJET</w:t>
            </w:r>
          </w:p>
        </w:tc>
        <w:tc>
          <w:tcPr>
            <w:tcW w:w="2063" w:type="dxa"/>
            <w:vAlign w:val="center"/>
          </w:tcPr>
          <w:p w:rsidR="008D3E38" w:rsidRPr="00BD608D" w:rsidRDefault="008D3E38" w:rsidP="002E3C80">
            <w:pPr>
              <w:jc w:val="center"/>
              <w:rPr>
                <w:rFonts w:ascii="Century Gothic" w:hAnsi="Century Gothic"/>
                <w:color w:val="0D0D0D" w:themeColor="text1" w:themeTint="F2"/>
                <w:szCs w:val="24"/>
              </w:rPr>
            </w:pPr>
            <w:r w:rsidRPr="00BD608D">
              <w:rPr>
                <w:rFonts w:ascii="Century Gothic" w:hAnsi="Century Gothic"/>
                <w:color w:val="0D0D0D" w:themeColor="text1" w:themeTint="F2"/>
                <w:szCs w:val="24"/>
              </w:rPr>
              <w:t>ETS ADJUDICATAIRE</w:t>
            </w:r>
          </w:p>
        </w:tc>
        <w:tc>
          <w:tcPr>
            <w:tcW w:w="1246" w:type="dxa"/>
          </w:tcPr>
          <w:p w:rsidR="008D3E38" w:rsidRPr="00BD608D" w:rsidRDefault="008D3E38" w:rsidP="002E3C80">
            <w:pPr>
              <w:jc w:val="center"/>
              <w:rPr>
                <w:rFonts w:ascii="Century Gothic" w:hAnsi="Century Gothic"/>
                <w:color w:val="0D0D0D" w:themeColor="text1" w:themeTint="F2"/>
                <w:sz w:val="20"/>
                <w:szCs w:val="24"/>
              </w:rPr>
            </w:pPr>
            <w:r w:rsidRPr="00BD608D">
              <w:rPr>
                <w:rFonts w:ascii="Century Gothic" w:hAnsi="Century Gothic"/>
                <w:color w:val="0D0D0D" w:themeColor="text1" w:themeTint="F2"/>
                <w:sz w:val="20"/>
                <w:szCs w:val="24"/>
              </w:rPr>
              <w:t>DELAI DEXECUTION (en jours calendaires)</w:t>
            </w:r>
          </w:p>
        </w:tc>
        <w:tc>
          <w:tcPr>
            <w:tcW w:w="1868" w:type="dxa"/>
            <w:vAlign w:val="center"/>
          </w:tcPr>
          <w:p w:rsidR="008D3E38" w:rsidRPr="00BD608D" w:rsidRDefault="008D3E38" w:rsidP="002E3C80">
            <w:pPr>
              <w:jc w:val="center"/>
              <w:rPr>
                <w:rFonts w:ascii="Century Gothic" w:hAnsi="Century Gothic"/>
                <w:color w:val="0D0D0D" w:themeColor="text1" w:themeTint="F2"/>
                <w:szCs w:val="24"/>
              </w:rPr>
            </w:pPr>
            <w:r w:rsidRPr="00BD608D">
              <w:rPr>
                <w:rFonts w:ascii="Century Gothic" w:hAnsi="Century Gothic"/>
                <w:color w:val="0D0D0D" w:themeColor="text1" w:themeTint="F2"/>
                <w:szCs w:val="24"/>
              </w:rPr>
              <w:t>MONTANT</w:t>
            </w:r>
          </w:p>
        </w:tc>
      </w:tr>
      <w:tr w:rsidR="004A7750" w:rsidRPr="00BD608D" w:rsidTr="00544E20">
        <w:trPr>
          <w:trHeight w:val="2652"/>
          <w:jc w:val="center"/>
        </w:trPr>
        <w:tc>
          <w:tcPr>
            <w:tcW w:w="2063" w:type="dxa"/>
            <w:vAlign w:val="center"/>
          </w:tcPr>
          <w:p w:rsidR="004A7750" w:rsidRPr="00BD608D" w:rsidRDefault="004A7750" w:rsidP="004A7750">
            <w:pPr>
              <w:ind w:right="130"/>
              <w:rPr>
                <w:rFonts w:ascii="Century Gothic" w:hAnsi="Century Gothic"/>
                <w:color w:val="0D0D0D" w:themeColor="text1" w:themeTint="F2"/>
                <w:sz w:val="20"/>
                <w:szCs w:val="24"/>
              </w:rPr>
            </w:pPr>
            <w:r>
              <w:rPr>
                <w:rFonts w:ascii="Century Gothic" w:hAnsi="Century Gothic"/>
                <w:szCs w:val="20"/>
              </w:rPr>
              <w:t>N°</w:t>
            </w:r>
            <w:r>
              <w:rPr>
                <w:rFonts w:ascii="Century Gothic" w:hAnsi="Century Gothic" w:cs="Arial"/>
                <w:b/>
                <w:bCs/>
                <w:noProof/>
                <w:sz w:val="20"/>
                <w:szCs w:val="32"/>
              </w:rPr>
              <w:t xml:space="preserve">02/DCO/CMO/CIPM/SIGAMP /2025 DU 23 /09/2025 suivant l’autorisation de gré à gré n°06595-25 du 17/09/2025 </w:t>
            </w:r>
          </w:p>
        </w:tc>
        <w:tc>
          <w:tcPr>
            <w:tcW w:w="2451" w:type="dxa"/>
          </w:tcPr>
          <w:p w:rsidR="004A7750" w:rsidRDefault="004A7750" w:rsidP="004A7750"/>
          <w:p w:rsidR="004A7750" w:rsidRDefault="004A7750" w:rsidP="004A7750"/>
          <w:p w:rsidR="004A7750" w:rsidRDefault="004A7750" w:rsidP="004A7750"/>
          <w:p w:rsidR="004A7750" w:rsidRDefault="004A7750" w:rsidP="004A7750"/>
          <w:p w:rsidR="004A7750" w:rsidRDefault="004A7750" w:rsidP="004A7750">
            <w:pPr>
              <w:pStyle w:val="Paragraphedeliste"/>
              <w:ind w:left="426" w:right="130"/>
              <w:jc w:val="both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 w:rsidRPr="00BD608D">
              <w:rPr>
                <w:rFonts w:ascii="Century Gothic" w:eastAsia="Times New Roman" w:hAnsi="Century Gothic" w:cs="Times New Roman"/>
                <w:b/>
                <w:bCs/>
                <w:noProof/>
                <w:color w:val="0D0D0D" w:themeColor="text1" w:themeTint="F2"/>
                <w:sz w:val="20"/>
                <w:szCs w:val="24"/>
              </w:rPr>
              <w:t xml:space="preserve">pour </w:t>
            </w:r>
            <w:r>
              <w:rPr>
                <w:rFonts w:ascii="Century Gothic" w:hAnsi="Century Gothic" w:cs="Arial"/>
                <w:b/>
                <w:bCs/>
                <w:noProof/>
                <w:sz w:val="20"/>
                <w:szCs w:val="32"/>
              </w:rPr>
              <w:t>les travaux de traitement d’une fondriére  sur le Regionale DOURBEYE (INT R0405)-GOLOZA</w:t>
            </w:r>
          </w:p>
          <w:p w:rsidR="004A7750" w:rsidRPr="004A7750" w:rsidRDefault="004A7750" w:rsidP="004A7750"/>
          <w:p w:rsidR="004A7750" w:rsidRPr="004A7750" w:rsidRDefault="004A7750" w:rsidP="004A7750"/>
        </w:tc>
        <w:tc>
          <w:tcPr>
            <w:tcW w:w="2063" w:type="dxa"/>
            <w:vAlign w:val="center"/>
          </w:tcPr>
          <w:p w:rsidR="004A7750" w:rsidRPr="00BD608D" w:rsidRDefault="004A7750" w:rsidP="002E3C80">
            <w:pPr>
              <w:jc w:val="center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eastAsia="Calibri" w:hAnsi="Century Gothic" w:cs="Cambria"/>
                <w:b/>
                <w:bCs/>
              </w:rPr>
              <w:t>L’ETS  SAYS   BP 690 MAROUA TEL 699 853 552</w:t>
            </w:r>
          </w:p>
        </w:tc>
        <w:tc>
          <w:tcPr>
            <w:tcW w:w="1246" w:type="dxa"/>
            <w:vAlign w:val="center"/>
          </w:tcPr>
          <w:p w:rsidR="004A7750" w:rsidRPr="004A7750" w:rsidRDefault="004A7750" w:rsidP="00BB2849">
            <w:pPr>
              <w:spacing w:line="360" w:lineRule="auto"/>
              <w:jc w:val="center"/>
              <w:rPr>
                <w:rFonts w:ascii="Century Gothic" w:hAnsi="Century Gothic"/>
                <w:b/>
                <w:color w:val="0D0D0D" w:themeColor="text1" w:themeTint="F2"/>
                <w:sz w:val="24"/>
                <w:szCs w:val="24"/>
              </w:rPr>
            </w:pPr>
            <w:r w:rsidRPr="004A7750">
              <w:rPr>
                <w:rFonts w:ascii="Century Gothic" w:hAnsi="Century Gothic"/>
                <w:b/>
                <w:color w:val="0D0D0D" w:themeColor="text1" w:themeTint="F2"/>
                <w:sz w:val="24"/>
                <w:szCs w:val="24"/>
              </w:rPr>
              <w:t>04 Mois</w:t>
            </w:r>
          </w:p>
          <w:p w:rsidR="004A7750" w:rsidRPr="00BD608D" w:rsidRDefault="004A7750" w:rsidP="00BB2849">
            <w:pPr>
              <w:spacing w:line="360" w:lineRule="auto"/>
              <w:jc w:val="center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4A7750" w:rsidRPr="00BD608D" w:rsidRDefault="004A7750" w:rsidP="002E3C80">
            <w:pPr>
              <w:jc w:val="center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>88 442 955</w:t>
            </w:r>
            <w:r w:rsidRPr="00BD608D"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 xml:space="preserve"> FCFA TTC</w:t>
            </w:r>
          </w:p>
        </w:tc>
        <w:bookmarkStart w:id="0" w:name="_GoBack"/>
        <w:bookmarkEnd w:id="0"/>
      </w:tr>
    </w:tbl>
    <w:p w:rsidR="008D3E38" w:rsidRPr="00BD608D" w:rsidRDefault="004A7750" w:rsidP="008D3E38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L’établissement</w:t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adjudicataire est</w:t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 prié de se présenter à la commune de Mayo-</w:t>
      </w:r>
      <w:proofErr w:type="spellStart"/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>Oulo</w:t>
      </w:r>
      <w:proofErr w:type="spellEnd"/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 dans un délai de 07 jours à compter de la publication du présent communiqué en vue de la souscription de projet de la lettre commande.</w:t>
      </w:r>
    </w:p>
    <w:p w:rsidR="008D3E38" w:rsidRPr="00BD608D" w:rsidRDefault="008D3E38" w:rsidP="008D3E38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Les entreprises ayant postulé pour cet appel d’offres et qui n’ont pas été retenues peuvent passer sous quinzaine retirer leurs offres auprès de ladite </w:t>
      </w:r>
      <w:r w:rsidR="004A7750" w:rsidRPr="00BD608D">
        <w:rPr>
          <w:rFonts w:ascii="Century Gothic" w:hAnsi="Century Gothic"/>
          <w:color w:val="0D0D0D" w:themeColor="text1" w:themeTint="F2"/>
          <w:sz w:val="24"/>
          <w:szCs w:val="24"/>
        </w:rPr>
        <w:t>commune. Passé</w:t>
      </w: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 ce délai, les offres seront détruites.</w:t>
      </w:r>
    </w:p>
    <w:p w:rsidR="008D3E38" w:rsidRPr="00BD608D" w:rsidRDefault="008D3E38" w:rsidP="008D3E38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Le présent communiqué qui tient lieu de main levée de caution de soumission pour les soumissionnaires non retenus sera enregistré et publié partout où besoin sera</w:t>
      </w:r>
      <w:proofErr w:type="gramStart"/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./</w:t>
      </w:r>
      <w:proofErr w:type="gramEnd"/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-</w:t>
      </w:r>
    </w:p>
    <w:p w:rsidR="008D3E38" w:rsidRPr="00BD608D" w:rsidRDefault="008D3E38" w:rsidP="008D3E38">
      <w:pPr>
        <w:pStyle w:val="Sansinterligne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8D3E38" w:rsidRPr="00BD608D" w:rsidRDefault="008D3E38" w:rsidP="008D3E38">
      <w:pPr>
        <w:pStyle w:val="Sansinterligne"/>
        <w:jc w:val="right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Mayo-</w:t>
      </w:r>
      <w:proofErr w:type="spellStart"/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Oulo</w:t>
      </w:r>
      <w:proofErr w:type="spellEnd"/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 le, ________________</w:t>
      </w:r>
    </w:p>
    <w:p w:rsidR="008D3E38" w:rsidRPr="00BD608D" w:rsidRDefault="00770534" w:rsidP="00770534">
      <w:pPr>
        <w:pStyle w:val="Sansinterligne"/>
        <w:jc w:val="center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 xml:space="preserve">                                                                         </w:t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>Le Maire,</w:t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ab/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ab/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ab/>
      </w:r>
    </w:p>
    <w:p w:rsidR="008D3E38" w:rsidRPr="00BD608D" w:rsidRDefault="008D3E38" w:rsidP="008D3E38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Ampliations </w:t>
      </w: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:</w:t>
      </w:r>
    </w:p>
    <w:p w:rsidR="008D3E38" w:rsidRPr="00BD608D" w:rsidRDefault="008D3E38" w:rsidP="008D3E38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ARMP</w:t>
      </w:r>
    </w:p>
    <w:p w:rsidR="008D3E38" w:rsidRPr="00BD608D" w:rsidRDefault="00C07C23" w:rsidP="008D3E38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Chrono</w:t>
      </w:r>
      <w:r w:rsidR="008D3E38" w:rsidRPr="00BD608D">
        <w:rPr>
          <w:rFonts w:ascii="Century Gothic" w:hAnsi="Century Gothic"/>
          <w:color w:val="0D0D0D" w:themeColor="text1" w:themeTint="F2"/>
          <w:sz w:val="24"/>
          <w:szCs w:val="24"/>
        </w:rPr>
        <w:t>/archives</w:t>
      </w:r>
    </w:p>
    <w:p w:rsidR="008D3E38" w:rsidRDefault="00C07C23" w:rsidP="008D3E38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BD608D">
        <w:rPr>
          <w:rFonts w:ascii="Century Gothic" w:hAnsi="Century Gothic"/>
          <w:color w:val="0D0D0D" w:themeColor="text1" w:themeTint="F2"/>
          <w:sz w:val="24"/>
          <w:szCs w:val="24"/>
        </w:rPr>
        <w:t>Affichage</w:t>
      </w:r>
    </w:p>
    <w:p w:rsidR="00544E20" w:rsidRDefault="00544E20" w:rsidP="008D3E38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544E20" w:rsidRPr="00BD608D" w:rsidRDefault="00544E20" w:rsidP="008D3E38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</w:p>
    <w:p w:rsidR="002E1485" w:rsidRDefault="002E1485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</w:pPr>
    </w:p>
    <w:p w:rsidR="004C6972" w:rsidRPr="003856C5" w:rsidRDefault="004C6972" w:rsidP="004C6972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  <w:r w:rsidRPr="003856C5">
        <w:rPr>
          <w:rFonts w:ascii="Bodoni MT" w:hAnsi="Bodoni MT"/>
          <w:b/>
          <w:color w:val="0D0D0D" w:themeColor="text1" w:themeTint="F2"/>
          <w:sz w:val="24"/>
        </w:rPr>
        <w:t>COMMUNIQUE N</w:t>
      </w:r>
      <w:r w:rsidRPr="003856C5">
        <w:rPr>
          <w:rFonts w:ascii="Bodoni MT" w:hAnsi="Bodoni MT"/>
          <w:b/>
          <w:color w:val="0D0D0D" w:themeColor="text1" w:themeTint="F2"/>
          <w:sz w:val="24"/>
          <w:vertAlign w:val="superscript"/>
        </w:rPr>
        <w:t>o</w:t>
      </w:r>
      <w:r w:rsidR="002E0F91">
        <w:rPr>
          <w:rFonts w:ascii="Bodoni MT" w:hAnsi="Bodoni MT"/>
          <w:b/>
          <w:color w:val="0D0D0D" w:themeColor="text1" w:themeTint="F2"/>
          <w:sz w:val="24"/>
        </w:rPr>
        <w:t xml:space="preserve"> ___/C/CMO/SG/2025 </w:t>
      </w:r>
      <w:r w:rsidRPr="003856C5">
        <w:rPr>
          <w:rFonts w:ascii="Bodoni MT" w:hAnsi="Bodoni MT"/>
          <w:b/>
          <w:color w:val="0D0D0D" w:themeColor="text1" w:themeTint="F2"/>
          <w:sz w:val="24"/>
        </w:rPr>
        <w:t xml:space="preserve">PORTANT </w:t>
      </w:r>
    </w:p>
    <w:p w:rsidR="004C6972" w:rsidRDefault="004C6972" w:rsidP="004C6972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  <w:r w:rsidRPr="003856C5">
        <w:rPr>
          <w:rFonts w:ascii="Bodoni MT" w:hAnsi="Bodoni MT"/>
          <w:b/>
          <w:color w:val="0D0D0D" w:themeColor="text1" w:themeTint="F2"/>
          <w:sz w:val="24"/>
        </w:rPr>
        <w:t>PUBLICATION DU RESULTAT D’ATTRIBUTION</w:t>
      </w:r>
    </w:p>
    <w:p w:rsidR="002E0F91" w:rsidRPr="003856C5" w:rsidRDefault="002E0F91" w:rsidP="004C6972">
      <w:pPr>
        <w:spacing w:after="0" w:line="240" w:lineRule="auto"/>
        <w:jc w:val="center"/>
        <w:rPr>
          <w:rFonts w:ascii="Bodoni MT" w:hAnsi="Bodoni MT"/>
          <w:b/>
          <w:color w:val="0D0D0D" w:themeColor="text1" w:themeTint="F2"/>
          <w:sz w:val="24"/>
        </w:rPr>
      </w:pPr>
    </w:p>
    <w:p w:rsidR="004C6972" w:rsidRDefault="004C6972" w:rsidP="004C6972">
      <w:pPr>
        <w:spacing w:after="0"/>
        <w:ind w:firstLine="426"/>
        <w:rPr>
          <w:rFonts w:ascii="Century Gothic" w:hAnsi="Century Gothic"/>
          <w:color w:val="0D0D0D" w:themeColor="text1" w:themeTint="F2"/>
          <w:szCs w:val="24"/>
        </w:rPr>
      </w:pPr>
      <w:r w:rsidRPr="002C318B">
        <w:rPr>
          <w:rFonts w:ascii="Century Gothic" w:hAnsi="Century Gothic"/>
          <w:color w:val="0D0D0D" w:themeColor="text1" w:themeTint="F2"/>
          <w:szCs w:val="24"/>
        </w:rPr>
        <w:t xml:space="preserve">Le Maire de la </w:t>
      </w:r>
      <w:r w:rsidR="003865DF">
        <w:rPr>
          <w:rFonts w:ascii="Century Gothic" w:hAnsi="Century Gothic"/>
          <w:color w:val="0D0D0D" w:themeColor="text1" w:themeTint="F2"/>
          <w:szCs w:val="24"/>
        </w:rPr>
        <w:t>commune de Mayo-</w:t>
      </w:r>
      <w:proofErr w:type="spellStart"/>
      <w:r w:rsidR="003865DF">
        <w:rPr>
          <w:rFonts w:ascii="Century Gothic" w:hAnsi="Century Gothic"/>
          <w:color w:val="0D0D0D" w:themeColor="text1" w:themeTint="F2"/>
          <w:szCs w:val="24"/>
        </w:rPr>
        <w:t>Oulo</w:t>
      </w:r>
      <w:proofErr w:type="spellEnd"/>
      <w:r w:rsidR="003865DF">
        <w:rPr>
          <w:rFonts w:ascii="Century Gothic" w:hAnsi="Century Gothic"/>
          <w:color w:val="0D0D0D" w:themeColor="text1" w:themeTint="F2"/>
          <w:szCs w:val="24"/>
        </w:rPr>
        <w:t xml:space="preserve"> communique</w:t>
      </w:r>
    </w:p>
    <w:p w:rsidR="003865DF" w:rsidRPr="002C318B" w:rsidRDefault="003865DF" w:rsidP="004C6972">
      <w:pPr>
        <w:spacing w:after="0"/>
        <w:ind w:firstLine="426"/>
        <w:rPr>
          <w:rFonts w:ascii="Century Gothic" w:hAnsi="Century Gothic"/>
          <w:color w:val="0D0D0D" w:themeColor="text1" w:themeTint="F2"/>
          <w:szCs w:val="24"/>
        </w:rPr>
      </w:pPr>
    </w:p>
    <w:p w:rsidR="003865DF" w:rsidRDefault="00CF4743" w:rsidP="003865DF">
      <w:pPr>
        <w:spacing w:line="360" w:lineRule="auto"/>
        <w:ind w:right="130"/>
        <w:jc w:val="both"/>
        <w:rPr>
          <w:rFonts w:ascii="Century Gothic" w:hAnsi="Century Gothic" w:cs="Arial"/>
          <w:b/>
          <w:bCs/>
          <w:noProof/>
          <w:sz w:val="20"/>
          <w:szCs w:val="32"/>
        </w:rPr>
      </w:pPr>
      <w:r w:rsidRPr="00CF4743">
        <w:rPr>
          <w:rFonts w:ascii="Century Gothic" w:eastAsia="Calibri" w:hAnsi="Century Gothic" w:cs="Cambria"/>
          <w:b/>
          <w:bCs/>
          <w:sz w:val="24"/>
          <w:szCs w:val="24"/>
        </w:rPr>
        <w:t xml:space="preserve">SADICOM Sarl BP 1724 GAROUA TEL 694 05 05 50/ 673 92 21 72 </w:t>
      </w:r>
      <w:r w:rsidR="004C6972" w:rsidRPr="002D4090">
        <w:rPr>
          <w:rFonts w:ascii="Century Gothic" w:hAnsi="Century Gothic"/>
          <w:color w:val="0D0D0D" w:themeColor="text1" w:themeTint="F2"/>
          <w:sz w:val="20"/>
          <w:szCs w:val="24"/>
        </w:rPr>
        <w:t xml:space="preserve">a été </w:t>
      </w:r>
      <w:r w:rsidR="003865DF" w:rsidRPr="002D4090">
        <w:rPr>
          <w:rFonts w:ascii="Century Gothic" w:hAnsi="Century Gothic"/>
          <w:color w:val="0D0D0D" w:themeColor="text1" w:themeTint="F2"/>
          <w:sz w:val="20"/>
          <w:szCs w:val="24"/>
        </w:rPr>
        <w:t>retenu</w:t>
      </w:r>
      <w:r w:rsidR="003865DF">
        <w:rPr>
          <w:rFonts w:ascii="Century Gothic" w:hAnsi="Century Gothic"/>
          <w:color w:val="0D0D0D" w:themeColor="text1" w:themeTint="F2"/>
          <w:sz w:val="20"/>
          <w:szCs w:val="24"/>
        </w:rPr>
        <w:t xml:space="preserve"> </w:t>
      </w:r>
      <w:r w:rsidR="003865DF" w:rsidRPr="002D4090">
        <w:rPr>
          <w:rFonts w:ascii="Century Gothic" w:hAnsi="Century Gothic"/>
          <w:color w:val="0D0D0D" w:themeColor="text1" w:themeTint="F2"/>
          <w:sz w:val="20"/>
          <w:szCs w:val="24"/>
        </w:rPr>
        <w:t>pour</w:t>
      </w:r>
      <w:r w:rsidR="004C6972" w:rsidRPr="002D4090">
        <w:rPr>
          <w:rFonts w:ascii="Century Gothic" w:eastAsia="Times New Roman" w:hAnsi="Century Gothic" w:cs="Times New Roman"/>
          <w:b/>
          <w:bCs/>
          <w:noProof/>
          <w:color w:val="0D0D0D" w:themeColor="text1" w:themeTint="F2"/>
          <w:sz w:val="20"/>
          <w:szCs w:val="24"/>
        </w:rPr>
        <w:t xml:space="preserve"> </w:t>
      </w:r>
      <w:r w:rsidR="003865DF" w:rsidRPr="0001247A">
        <w:rPr>
          <w:rFonts w:ascii="Century Gothic" w:hAnsi="Century Gothic"/>
        </w:rPr>
        <w:t xml:space="preserve"> </w:t>
      </w:r>
      <w:r w:rsidR="003865DF" w:rsidRPr="00463CC1">
        <w:rPr>
          <w:rFonts w:ascii="Century Gothic" w:hAnsi="Century Gothic" w:cs="Arial"/>
          <w:bCs/>
          <w:noProof/>
          <w:sz w:val="18"/>
          <w:szCs w:val="32"/>
        </w:rPr>
        <w:t xml:space="preserve"> L’EQUIPEMENT EN MATERIEL MEDICAL AU CENTRE DE SANTE INTEGRE</w:t>
      </w:r>
      <w:r w:rsidR="003865DF">
        <w:rPr>
          <w:rFonts w:ascii="Century Gothic" w:hAnsi="Century Gothic" w:cs="Arial"/>
          <w:bCs/>
          <w:noProof/>
          <w:sz w:val="18"/>
          <w:szCs w:val="32"/>
        </w:rPr>
        <w:t xml:space="preserve"> (</w:t>
      </w:r>
      <w:r w:rsidR="003865DF" w:rsidRPr="00463CC1">
        <w:rPr>
          <w:rFonts w:ascii="Century Gothic" w:hAnsi="Century Gothic" w:cs="Arial"/>
          <w:bCs/>
          <w:noProof/>
          <w:sz w:val="18"/>
          <w:szCs w:val="32"/>
        </w:rPr>
        <w:t>CSI</w:t>
      </w:r>
      <w:r w:rsidR="003865DF">
        <w:rPr>
          <w:rFonts w:ascii="Century Gothic" w:hAnsi="Century Gothic" w:cs="Arial"/>
          <w:bCs/>
          <w:noProof/>
          <w:sz w:val="18"/>
          <w:szCs w:val="32"/>
        </w:rPr>
        <w:t>)</w:t>
      </w:r>
      <w:r w:rsidR="003865DF" w:rsidRPr="00463CC1">
        <w:rPr>
          <w:rFonts w:ascii="Century Gothic" w:hAnsi="Century Gothic" w:cs="Arial"/>
          <w:bCs/>
          <w:noProof/>
          <w:sz w:val="18"/>
          <w:szCs w:val="32"/>
        </w:rPr>
        <w:t xml:space="preserve"> DE</w:t>
      </w:r>
      <w:r w:rsidR="003865DF">
        <w:rPr>
          <w:rFonts w:ascii="Century Gothic" w:hAnsi="Century Gothic" w:cs="Arial"/>
          <w:b/>
          <w:bCs/>
          <w:noProof/>
          <w:sz w:val="20"/>
          <w:szCs w:val="32"/>
        </w:rPr>
        <w:t xml:space="preserve"> BOSSOUM</w:t>
      </w:r>
    </w:p>
    <w:p w:rsidR="003865DF" w:rsidRDefault="004C6972" w:rsidP="004258C3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</w:pPr>
      <w:r w:rsidRPr="00324B89">
        <w:rPr>
          <w:rFonts w:ascii="Century Gothic" w:hAnsi="Century Gothic" w:cs="Arial"/>
          <w:b/>
          <w:bCs/>
          <w:color w:val="0D0D0D" w:themeColor="text1" w:themeTint="F2"/>
          <w:sz w:val="18"/>
          <w:szCs w:val="24"/>
        </w:rPr>
        <w:t xml:space="preserve"> </w:t>
      </w:r>
      <w:r w:rsidR="00CF4743" w:rsidRPr="00324B89">
        <w:rPr>
          <w:rFonts w:ascii="Century Gothic" w:hAnsi="Century Gothic" w:cs="Arial"/>
          <w:b/>
          <w:bCs/>
          <w:color w:val="0D0D0D" w:themeColor="text1" w:themeTint="F2"/>
          <w:sz w:val="18"/>
          <w:szCs w:val="24"/>
        </w:rPr>
        <w:t>Objet</w:t>
      </w:r>
      <w:r w:rsidR="003865DF">
        <w:rPr>
          <w:rFonts w:ascii="Century Gothic" w:hAnsi="Century Gothic" w:cs="Arial"/>
          <w:b/>
          <w:bCs/>
          <w:color w:val="0D0D0D" w:themeColor="text1" w:themeTint="F2"/>
          <w:sz w:val="18"/>
          <w:szCs w:val="24"/>
        </w:rPr>
        <w:t xml:space="preserve"> du </w:t>
      </w:r>
      <w:r w:rsidR="003865DF">
        <w:rPr>
          <w:rFonts w:ascii="Century Gothic" w:hAnsi="Century Gothic" w:cs="Arial"/>
          <w:b/>
          <w:bCs/>
          <w:noProof/>
          <w:sz w:val="20"/>
          <w:szCs w:val="32"/>
        </w:rPr>
        <w:t xml:space="preserve">DC N°01/DC/MAIRE CMO/CIPM/SIGAMP /2025 DU 19/09/2025 RELATIF A L’EQUIPEMENT EN MATERIEL MEDICAL AU CENTRE DE SANTE INTEGRE CSI DE BOSSOUM DANS </w:t>
      </w:r>
      <w:r w:rsidR="003865DF" w:rsidRPr="00A77E4A">
        <w:rPr>
          <w:rFonts w:ascii="Century Gothic" w:hAnsi="Century Gothic" w:cs="Arial"/>
          <w:b/>
          <w:bCs/>
          <w:noProof/>
          <w:sz w:val="20"/>
          <w:szCs w:val="32"/>
        </w:rPr>
        <w:t xml:space="preserve"> LA COMMUNE DE MAYO-OULO, DEPARTEMENT DU MAYO-LOUTI, REGION DU NORD,</w:t>
      </w:r>
    </w:p>
    <w:p w:rsidR="003865DF" w:rsidRDefault="003865DF" w:rsidP="003865DF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</w:pPr>
    </w:p>
    <w:tbl>
      <w:tblPr>
        <w:tblStyle w:val="Grilledutableau"/>
        <w:tblW w:w="10653" w:type="dxa"/>
        <w:jc w:val="center"/>
        <w:tblLayout w:type="fixed"/>
        <w:tblLook w:val="04A0" w:firstRow="1" w:lastRow="0" w:firstColumn="1" w:lastColumn="0" w:noHBand="0" w:noVBand="1"/>
      </w:tblPr>
      <w:tblGrid>
        <w:gridCol w:w="2209"/>
        <w:gridCol w:w="2693"/>
        <w:gridCol w:w="2328"/>
        <w:gridCol w:w="1985"/>
        <w:gridCol w:w="1438"/>
      </w:tblGrid>
      <w:tr w:rsidR="004C6972" w:rsidRPr="003702D2" w:rsidTr="00834899">
        <w:trPr>
          <w:trHeight w:val="240"/>
          <w:jc w:val="center"/>
        </w:trPr>
        <w:tc>
          <w:tcPr>
            <w:tcW w:w="2209" w:type="dxa"/>
            <w:vAlign w:val="center"/>
          </w:tcPr>
          <w:p w:rsidR="004C6972" w:rsidRPr="003702D2" w:rsidRDefault="004C6972" w:rsidP="00120E06">
            <w:pPr>
              <w:jc w:val="center"/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</w:pP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  <w:t>N</w:t>
            </w: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  <w:vertAlign w:val="superscript"/>
              </w:rPr>
              <w:t>o</w:t>
            </w: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C6972" w:rsidRPr="003702D2" w:rsidRDefault="004C6972" w:rsidP="00C13466">
            <w:pPr>
              <w:jc w:val="center"/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</w:pP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  <w:t>PROJET</w:t>
            </w:r>
          </w:p>
        </w:tc>
        <w:tc>
          <w:tcPr>
            <w:tcW w:w="2328" w:type="dxa"/>
            <w:vAlign w:val="center"/>
          </w:tcPr>
          <w:p w:rsidR="004C6972" w:rsidRPr="003702D2" w:rsidRDefault="004C6972" w:rsidP="00C13466">
            <w:pPr>
              <w:jc w:val="center"/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</w:pP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  <w:t>ETS ADJUDICATAIRE</w:t>
            </w:r>
          </w:p>
        </w:tc>
        <w:tc>
          <w:tcPr>
            <w:tcW w:w="1985" w:type="dxa"/>
          </w:tcPr>
          <w:p w:rsidR="004C6972" w:rsidRPr="003702D2" w:rsidRDefault="004C6972" w:rsidP="00C13466">
            <w:pPr>
              <w:jc w:val="center"/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</w:pP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  <w:t>DELAI DEXECUTION (en jours calendaires)</w:t>
            </w:r>
          </w:p>
        </w:tc>
        <w:tc>
          <w:tcPr>
            <w:tcW w:w="1438" w:type="dxa"/>
            <w:vAlign w:val="center"/>
          </w:tcPr>
          <w:p w:rsidR="004C6972" w:rsidRPr="003702D2" w:rsidRDefault="004C6972" w:rsidP="00C13466">
            <w:pPr>
              <w:jc w:val="center"/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</w:pPr>
            <w:r w:rsidRPr="003702D2"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  <w:t>MONTANT</w:t>
            </w:r>
          </w:p>
        </w:tc>
      </w:tr>
      <w:tr w:rsidR="004C6972" w:rsidRPr="00324B89" w:rsidTr="00CF4743">
        <w:trPr>
          <w:trHeight w:val="3656"/>
          <w:jc w:val="center"/>
        </w:trPr>
        <w:tc>
          <w:tcPr>
            <w:tcW w:w="2209" w:type="dxa"/>
            <w:vAlign w:val="center"/>
          </w:tcPr>
          <w:p w:rsidR="004C6972" w:rsidRPr="00817295" w:rsidRDefault="003865DF" w:rsidP="003865DF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/>
                <w:color w:val="0D0D0D" w:themeColor="text1" w:themeTint="F2"/>
                <w:sz w:val="18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0"/>
                <w:szCs w:val="32"/>
              </w:rPr>
              <w:t xml:space="preserve">DC°01/DC/MAIRE CMO/CIPM/SIGAMP /2025 DU 19/09/2025 </w:t>
            </w:r>
          </w:p>
        </w:tc>
        <w:tc>
          <w:tcPr>
            <w:tcW w:w="2693" w:type="dxa"/>
            <w:vAlign w:val="center"/>
          </w:tcPr>
          <w:p w:rsidR="003865DF" w:rsidRDefault="003865DF" w:rsidP="003865DF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eastAsia="Calibri" w:hAnsi="Century Gothic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0"/>
                <w:szCs w:val="32"/>
              </w:rPr>
              <w:t xml:space="preserve">RELATIF A L’EQUIPEMENT EN MATERIEL MEDICAL AU CENTRE DE SANTE INTEGRE CSI DE BOSSOUM DANS </w:t>
            </w:r>
            <w:r w:rsidRPr="00A77E4A">
              <w:rPr>
                <w:rFonts w:ascii="Century Gothic" w:hAnsi="Century Gothic" w:cs="Arial"/>
                <w:b/>
                <w:bCs/>
                <w:noProof/>
                <w:sz w:val="20"/>
                <w:szCs w:val="32"/>
              </w:rPr>
              <w:t xml:space="preserve"> LA COMMUNE DE MAYO-OULO, DEPARTEMENT DU MAYO-LOUTI, REGION DU NORD,</w:t>
            </w:r>
          </w:p>
          <w:p w:rsidR="003865DF" w:rsidRDefault="003865DF" w:rsidP="003865DF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eastAsia="Calibri" w:hAnsi="Century Gothic" w:cs="Cambria"/>
                <w:b/>
                <w:bCs/>
                <w:color w:val="000000"/>
                <w:sz w:val="20"/>
                <w:szCs w:val="20"/>
              </w:rPr>
            </w:pPr>
          </w:p>
          <w:p w:rsidR="004C6972" w:rsidRPr="00120E06" w:rsidRDefault="004C6972" w:rsidP="00120E06">
            <w:pPr>
              <w:spacing w:line="360" w:lineRule="auto"/>
              <w:ind w:right="130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:rsidR="004C6972" w:rsidRPr="00120E06" w:rsidRDefault="00120E06" w:rsidP="00C13466">
            <w:pPr>
              <w:jc w:val="center"/>
              <w:rPr>
                <w:rFonts w:ascii="Century Gothic" w:hAnsi="Century Gothic"/>
                <w:color w:val="0D0D0D" w:themeColor="text1" w:themeTint="F2"/>
                <w:sz w:val="24"/>
                <w:szCs w:val="24"/>
                <w:lang w:val="en-US"/>
              </w:rPr>
            </w:pPr>
            <w:r w:rsidRPr="00120E06">
              <w:rPr>
                <w:rFonts w:ascii="Century Gothic" w:eastAsia="Calibri" w:hAnsi="Century Gothic" w:cs="Cambria"/>
                <w:b/>
                <w:bCs/>
                <w:sz w:val="24"/>
                <w:szCs w:val="24"/>
                <w:lang w:val="en-US"/>
              </w:rPr>
              <w:t xml:space="preserve">SADICOM </w:t>
            </w:r>
            <w:proofErr w:type="spellStart"/>
            <w:r w:rsidRPr="00120E06">
              <w:rPr>
                <w:rFonts w:ascii="Century Gothic" w:eastAsia="Calibri" w:hAnsi="Century Gothic" w:cs="Cambria"/>
                <w:b/>
                <w:bCs/>
                <w:sz w:val="24"/>
                <w:szCs w:val="24"/>
                <w:lang w:val="en-US"/>
              </w:rPr>
              <w:t>Sarl</w:t>
            </w:r>
            <w:proofErr w:type="spellEnd"/>
            <w:r w:rsidRPr="00120E06">
              <w:rPr>
                <w:rFonts w:ascii="Century Gothic" w:eastAsia="Calibri" w:hAnsi="Century Gothic" w:cs="Cambria"/>
                <w:b/>
                <w:bCs/>
                <w:sz w:val="24"/>
                <w:szCs w:val="24"/>
                <w:lang w:val="en-US"/>
              </w:rPr>
              <w:t xml:space="preserve"> BP 1724 GAROUA TEL 694 05 05 50/ 673 92 21 72</w:t>
            </w:r>
          </w:p>
        </w:tc>
        <w:tc>
          <w:tcPr>
            <w:tcW w:w="1985" w:type="dxa"/>
            <w:vAlign w:val="center"/>
          </w:tcPr>
          <w:p w:rsidR="004C6972" w:rsidRPr="003865DF" w:rsidRDefault="00120E06" w:rsidP="00C13466">
            <w:pPr>
              <w:spacing w:line="360" w:lineRule="auto"/>
              <w:jc w:val="center"/>
              <w:rPr>
                <w:rFonts w:ascii="Century Gothic" w:hAnsi="Century Gothic"/>
                <w:b/>
                <w:color w:val="0D0D0D" w:themeColor="text1" w:themeTint="F2"/>
                <w:sz w:val="24"/>
                <w:szCs w:val="24"/>
              </w:rPr>
            </w:pPr>
            <w:r w:rsidRPr="003865DF">
              <w:rPr>
                <w:rFonts w:ascii="Century Gothic" w:hAnsi="Century Gothic"/>
                <w:b/>
                <w:color w:val="0D0D0D" w:themeColor="text1" w:themeTint="F2"/>
                <w:sz w:val="24"/>
                <w:szCs w:val="24"/>
              </w:rPr>
              <w:t xml:space="preserve">01 </w:t>
            </w:r>
            <w:r w:rsidR="004C6972" w:rsidRPr="003865DF">
              <w:rPr>
                <w:rFonts w:ascii="Century Gothic" w:hAnsi="Century Gothic"/>
                <w:b/>
                <w:color w:val="0D0D0D" w:themeColor="text1" w:themeTint="F2"/>
                <w:sz w:val="24"/>
                <w:szCs w:val="24"/>
              </w:rPr>
              <w:t xml:space="preserve"> Mois</w:t>
            </w:r>
          </w:p>
        </w:tc>
        <w:tc>
          <w:tcPr>
            <w:tcW w:w="1438" w:type="dxa"/>
            <w:vAlign w:val="center"/>
          </w:tcPr>
          <w:p w:rsidR="004C6972" w:rsidRPr="00324B89" w:rsidRDefault="003865DF" w:rsidP="00756D66">
            <w:pPr>
              <w:jc w:val="center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</w:rPr>
              <w:t>7 800 000</w:t>
            </w:r>
            <w:r w:rsidR="00120E06">
              <w:rPr>
                <w:rFonts w:ascii="Century Gothic" w:hAnsi="Century Gothic"/>
                <w:b/>
                <w:sz w:val="24"/>
              </w:rPr>
              <w:t xml:space="preserve"> </w:t>
            </w:r>
            <w:r w:rsidR="00756D66" w:rsidRPr="00706DC7">
              <w:rPr>
                <w:rFonts w:ascii="Century Gothic" w:hAnsi="Century Gothic"/>
                <w:b/>
              </w:rPr>
              <w:t>FCFA TTC</w:t>
            </w:r>
          </w:p>
        </w:tc>
      </w:tr>
    </w:tbl>
    <w:p w:rsidR="004C6972" w:rsidRPr="00CA7F7F" w:rsidRDefault="003865DF" w:rsidP="004C6972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L’établissement</w:t>
      </w:r>
      <w:r w:rsidR="004C6972"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adjudicataire est</w:t>
      </w:r>
      <w:r w:rsidR="004C6972"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 prié de se présenter à la commune de Mayo-</w:t>
      </w:r>
      <w:proofErr w:type="spellStart"/>
      <w:r w:rsidR="004C6972" w:rsidRPr="00CA7F7F">
        <w:rPr>
          <w:rFonts w:ascii="Century Gothic" w:hAnsi="Century Gothic"/>
          <w:color w:val="0D0D0D" w:themeColor="text1" w:themeTint="F2"/>
          <w:sz w:val="24"/>
          <w:szCs w:val="24"/>
        </w:rPr>
        <w:t>Oulo</w:t>
      </w:r>
      <w:proofErr w:type="spellEnd"/>
      <w:r w:rsidR="004C6972"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 dans un délai de 15 jours à compter de la publication du présent communiqué en vue de la souscription de projet de la lettre commande.</w:t>
      </w:r>
    </w:p>
    <w:p w:rsidR="004C6972" w:rsidRPr="00CA7F7F" w:rsidRDefault="004C6972" w:rsidP="004C6972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Les entreprises ayant postulé pour cet appel d’offres et qui n’ont pas été retenues peuvent passer sous quinzaine retirer leurs offres auprès de ladite </w:t>
      </w:r>
      <w:r w:rsidR="003865DF" w:rsidRPr="00CA7F7F">
        <w:rPr>
          <w:rFonts w:ascii="Century Gothic" w:hAnsi="Century Gothic"/>
          <w:color w:val="0D0D0D" w:themeColor="text1" w:themeTint="F2"/>
          <w:sz w:val="24"/>
          <w:szCs w:val="24"/>
        </w:rPr>
        <w:t>commune. Passé</w:t>
      </w: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 ce délai, les offres seront détruites.</w:t>
      </w:r>
    </w:p>
    <w:p w:rsidR="004C6972" w:rsidRPr="00CA7F7F" w:rsidRDefault="004C6972" w:rsidP="004C6972">
      <w:pPr>
        <w:pStyle w:val="Sansinterligne"/>
        <w:ind w:firstLine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Le présent communiqué qui tient lieu de main levée de caution de soumission pour les soumissionnaires non retenus sera enregistré et publié partout où besoin sera</w:t>
      </w:r>
      <w:proofErr w:type="gramStart"/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./</w:t>
      </w:r>
      <w:proofErr w:type="gramEnd"/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-</w:t>
      </w:r>
    </w:p>
    <w:p w:rsidR="004C6972" w:rsidRPr="00CA7F7F" w:rsidRDefault="004C6972" w:rsidP="004C6972">
      <w:pPr>
        <w:pStyle w:val="Sansinterligne"/>
        <w:jc w:val="right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Mayo-</w:t>
      </w:r>
      <w:proofErr w:type="spellStart"/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Oulo</w:t>
      </w:r>
      <w:proofErr w:type="spellEnd"/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 le, ________________</w:t>
      </w:r>
    </w:p>
    <w:p w:rsidR="004C6972" w:rsidRPr="00CA7F7F" w:rsidRDefault="004C6972" w:rsidP="004C6972">
      <w:pPr>
        <w:pStyle w:val="Sansinterligne"/>
        <w:jc w:val="center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 xml:space="preserve">                                                                   Le Maire,</w:t>
      </w: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ab/>
      </w: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ab/>
      </w: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ab/>
      </w:r>
    </w:p>
    <w:p w:rsidR="004C6972" w:rsidRPr="00CA7F7F" w:rsidRDefault="004C6972" w:rsidP="004C6972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Ampliations </w:t>
      </w: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:</w:t>
      </w:r>
    </w:p>
    <w:p w:rsidR="004C6972" w:rsidRPr="00CA7F7F" w:rsidRDefault="004C6972" w:rsidP="004C6972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ARMP</w:t>
      </w:r>
    </w:p>
    <w:p w:rsidR="004C6972" w:rsidRPr="00CA7F7F" w:rsidRDefault="004C6972" w:rsidP="004C6972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Chrono/archives</w:t>
      </w:r>
    </w:p>
    <w:p w:rsidR="004C6972" w:rsidRPr="00CA7F7F" w:rsidRDefault="004C6972" w:rsidP="004C6972">
      <w:pPr>
        <w:pStyle w:val="Sansinterlig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A7F7F">
        <w:rPr>
          <w:rFonts w:ascii="Century Gothic" w:hAnsi="Century Gothic"/>
          <w:color w:val="0D0D0D" w:themeColor="text1" w:themeTint="F2"/>
          <w:sz w:val="24"/>
          <w:szCs w:val="24"/>
        </w:rPr>
        <w:t>Affichage</w:t>
      </w:r>
    </w:p>
    <w:p w:rsidR="00A17672" w:rsidRDefault="00A17672" w:rsidP="00397979">
      <w:pPr>
        <w:pStyle w:val="Sansinterligne"/>
        <w:rPr>
          <w:rFonts w:ascii="Century Gothic" w:hAnsi="Century Gothic"/>
          <w:color w:val="FF0000"/>
          <w:sz w:val="24"/>
          <w:szCs w:val="24"/>
        </w:rPr>
        <w:sectPr w:rsidR="00A17672" w:rsidSect="0052036A">
          <w:headerReference w:type="default" r:id="rId9"/>
          <w:pgSz w:w="11906" w:h="16838"/>
          <w:pgMar w:top="1183" w:right="1417" w:bottom="709" w:left="1417" w:header="426" w:footer="708" w:gutter="0"/>
          <w:cols w:space="708"/>
          <w:docGrid w:linePitch="360"/>
        </w:sectPr>
      </w:pPr>
    </w:p>
    <w:p w:rsidR="00A17672" w:rsidRPr="00711803" w:rsidRDefault="00A17672" w:rsidP="00A17672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lastRenderedPageBreak/>
        <w:t>COMMUNIQUE N</w:t>
      </w:r>
      <w:r w:rsidRPr="00711803">
        <w:rPr>
          <w:rFonts w:ascii="Century Gothic" w:hAnsi="Century Gothic"/>
          <w:b/>
          <w:color w:val="000000" w:themeColor="text1"/>
          <w:sz w:val="20"/>
          <w:vertAlign w:val="superscript"/>
        </w:rPr>
        <w:t>o</w:t>
      </w:r>
      <w:r w:rsidR="00F02249">
        <w:rPr>
          <w:rFonts w:ascii="Century Gothic" w:hAnsi="Century Gothic"/>
          <w:b/>
          <w:color w:val="000000" w:themeColor="text1"/>
          <w:sz w:val="20"/>
        </w:rPr>
        <w:t> ___/C/CMO/SG/2025</w:t>
      </w:r>
      <w:r w:rsidRPr="00711803">
        <w:rPr>
          <w:rFonts w:ascii="Century Gothic" w:hAnsi="Century Gothic"/>
          <w:b/>
          <w:color w:val="000000" w:themeColor="text1"/>
          <w:sz w:val="20"/>
        </w:rPr>
        <w:t xml:space="preserve"> PORTANT </w:t>
      </w:r>
    </w:p>
    <w:p w:rsidR="00A17672" w:rsidRDefault="00A17672" w:rsidP="00A17672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t>PUBLICATION DU RESULTAT D’ATTRIBUTION</w:t>
      </w:r>
    </w:p>
    <w:p w:rsidR="00F02249" w:rsidRPr="00711803" w:rsidRDefault="00F02249" w:rsidP="00A17672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</w:p>
    <w:p w:rsidR="00A17672" w:rsidRDefault="00A17672" w:rsidP="00A17672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  <w:r w:rsidRPr="00711803">
        <w:rPr>
          <w:rFonts w:ascii="Century Gothic" w:hAnsi="Century Gothic"/>
          <w:b/>
          <w:color w:val="000000" w:themeColor="text1"/>
          <w:szCs w:val="24"/>
        </w:rPr>
        <w:t>Le Maire de la commune de Mayo-</w:t>
      </w:r>
      <w:proofErr w:type="spellStart"/>
      <w:r w:rsidR="00F02249" w:rsidRPr="00711803">
        <w:rPr>
          <w:rFonts w:ascii="Century Gothic" w:hAnsi="Century Gothic"/>
          <w:b/>
          <w:color w:val="000000" w:themeColor="text1"/>
          <w:szCs w:val="24"/>
        </w:rPr>
        <w:t>Oulo</w:t>
      </w:r>
      <w:proofErr w:type="spellEnd"/>
      <w:r w:rsidR="00F02249">
        <w:rPr>
          <w:rFonts w:ascii="Century Gothic" w:hAnsi="Century Gothic"/>
          <w:b/>
          <w:color w:val="000000" w:themeColor="text1"/>
          <w:szCs w:val="24"/>
        </w:rPr>
        <w:t xml:space="preserve"> </w:t>
      </w:r>
      <w:r w:rsidR="00F02249" w:rsidRPr="00711803">
        <w:rPr>
          <w:rFonts w:ascii="Century Gothic" w:hAnsi="Century Gothic"/>
          <w:b/>
          <w:color w:val="000000" w:themeColor="text1"/>
          <w:szCs w:val="24"/>
        </w:rPr>
        <w:t>communique :</w:t>
      </w:r>
    </w:p>
    <w:p w:rsidR="00F02249" w:rsidRPr="00711803" w:rsidRDefault="00F02249" w:rsidP="00A17672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</w:p>
    <w:p w:rsidR="00F02249" w:rsidRPr="008F2DC3" w:rsidRDefault="00F02249" w:rsidP="00F02249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Calibri" w:hAnsi="Century Gothic" w:cs="Cambria"/>
          <w:b/>
          <w:bCs/>
          <w:color w:val="000000"/>
          <w:sz w:val="24"/>
          <w:szCs w:val="20"/>
        </w:rPr>
      </w:pPr>
      <w:r w:rsidRPr="008F2DC3">
        <w:rPr>
          <w:rFonts w:eastAsia="Calibri" w:cs="Cambria"/>
          <w:b/>
          <w:sz w:val="28"/>
        </w:rPr>
        <w:t>SOCIETE KHASAD BROTHER’S BP 000 MAROUA TEL 651 217</w:t>
      </w:r>
      <w:r>
        <w:rPr>
          <w:rFonts w:eastAsia="Calibri" w:cs="Cambria"/>
          <w:b/>
          <w:sz w:val="28"/>
        </w:rPr>
        <w:t> </w:t>
      </w:r>
      <w:r w:rsidRPr="008F2DC3">
        <w:rPr>
          <w:rFonts w:eastAsia="Calibri" w:cs="Cambria"/>
          <w:b/>
          <w:sz w:val="28"/>
        </w:rPr>
        <w:t>070</w:t>
      </w:r>
      <w:r>
        <w:rPr>
          <w:rFonts w:ascii="Century Gothic" w:hAnsi="Century Gothic"/>
          <w:color w:val="0D0D0D" w:themeColor="text1" w:themeTint="F2"/>
          <w:sz w:val="32"/>
          <w:szCs w:val="24"/>
        </w:rPr>
        <w:t xml:space="preserve"> </w:t>
      </w:r>
      <w:r w:rsidR="00A17672" w:rsidRPr="00711803">
        <w:rPr>
          <w:rFonts w:ascii="Century Gothic" w:hAnsi="Century Gothic"/>
          <w:color w:val="000000" w:themeColor="text1"/>
          <w:sz w:val="20"/>
          <w:szCs w:val="24"/>
        </w:rPr>
        <w:t xml:space="preserve">a été retenu 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>RELATIF A L’ACHAT D’UN CAMION BENNE A LA COMMUNE DE MAYO-OULO, DEPARTEMENT DU MAYO-LOUTI, REGION DU NORD,</w:t>
      </w:r>
    </w:p>
    <w:p w:rsidR="00A17672" w:rsidRPr="00F02249" w:rsidRDefault="00A17672" w:rsidP="00F02249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711803">
        <w:rPr>
          <w:rFonts w:ascii="Century Gothic" w:hAnsi="Century Gothic" w:cs="Arial"/>
          <w:b/>
          <w:bCs/>
          <w:color w:val="000000" w:themeColor="text1"/>
          <w:sz w:val="20"/>
          <w:szCs w:val="24"/>
        </w:rPr>
        <w:t xml:space="preserve"> </w:t>
      </w:r>
      <w:r w:rsidR="00F02249"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Objet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 xml:space="preserve"> du </w:t>
      </w:r>
      <w:r w:rsidR="00F02249"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DC</w:t>
      </w:r>
      <w:r w:rsidR="00F02249" w:rsidRPr="00F0224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F02249"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N</w:t>
      </w:r>
      <w:r w:rsidR="00F02249"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°07/DC/MAIRE CMO/CIPM/SIGAMP /2025 DU 25/09/2025 </w:t>
      </w:r>
    </w:p>
    <w:tbl>
      <w:tblPr>
        <w:tblStyle w:val="Grilledutableau"/>
        <w:tblW w:w="10683" w:type="dxa"/>
        <w:jc w:val="center"/>
        <w:tblLayout w:type="fixed"/>
        <w:tblLook w:val="04A0" w:firstRow="1" w:lastRow="0" w:firstColumn="1" w:lastColumn="0" w:noHBand="0" w:noVBand="1"/>
      </w:tblPr>
      <w:tblGrid>
        <w:gridCol w:w="2926"/>
        <w:gridCol w:w="2132"/>
        <w:gridCol w:w="2132"/>
        <w:gridCol w:w="1991"/>
        <w:gridCol w:w="1502"/>
      </w:tblGrid>
      <w:tr w:rsidR="00A17672" w:rsidRPr="00711803" w:rsidTr="00FE1984">
        <w:trPr>
          <w:trHeight w:val="742"/>
          <w:jc w:val="center"/>
        </w:trPr>
        <w:tc>
          <w:tcPr>
            <w:tcW w:w="2926" w:type="dxa"/>
            <w:vAlign w:val="center"/>
          </w:tcPr>
          <w:p w:rsidR="00A17672" w:rsidRPr="00711803" w:rsidRDefault="00A17672" w:rsidP="002E0B37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711803">
              <w:rPr>
                <w:rFonts w:ascii="Century Gothic" w:hAnsi="Century Gothic"/>
                <w:color w:val="000000" w:themeColor="text1"/>
                <w:szCs w:val="24"/>
              </w:rPr>
              <w:t>N</w:t>
            </w:r>
            <w:r w:rsidRPr="00711803">
              <w:rPr>
                <w:rFonts w:ascii="Century Gothic" w:hAnsi="Century Gothic"/>
                <w:color w:val="000000" w:themeColor="text1"/>
                <w:szCs w:val="24"/>
                <w:vertAlign w:val="superscript"/>
              </w:rPr>
              <w:t>o</w:t>
            </w:r>
            <w:r w:rsidRPr="00711803">
              <w:rPr>
                <w:rFonts w:ascii="Century Gothic" w:hAnsi="Century Gothic"/>
                <w:color w:val="000000" w:themeColor="text1"/>
                <w:szCs w:val="24"/>
              </w:rPr>
              <w:t xml:space="preserve"> </w:t>
            </w:r>
            <w:r w:rsidR="002E0B37" w:rsidRPr="00711803">
              <w:rPr>
                <w:rFonts w:ascii="Century Gothic" w:hAnsi="Century Gothic"/>
                <w:color w:val="000000" w:themeColor="text1"/>
                <w:szCs w:val="24"/>
              </w:rPr>
              <w:t>DC</w:t>
            </w:r>
          </w:p>
        </w:tc>
        <w:tc>
          <w:tcPr>
            <w:tcW w:w="2132" w:type="dxa"/>
            <w:vAlign w:val="center"/>
          </w:tcPr>
          <w:p w:rsidR="00A17672" w:rsidRPr="00711803" w:rsidRDefault="00A17672" w:rsidP="008358C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711803">
              <w:rPr>
                <w:rFonts w:ascii="Century Gothic" w:hAnsi="Century Gothic"/>
                <w:color w:val="000000" w:themeColor="text1"/>
                <w:szCs w:val="24"/>
              </w:rPr>
              <w:t>PROJET</w:t>
            </w:r>
          </w:p>
        </w:tc>
        <w:tc>
          <w:tcPr>
            <w:tcW w:w="2132" w:type="dxa"/>
            <w:vAlign w:val="center"/>
          </w:tcPr>
          <w:p w:rsidR="00A17672" w:rsidRPr="00711803" w:rsidRDefault="00A17672" w:rsidP="008358C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711803">
              <w:rPr>
                <w:rFonts w:ascii="Century Gothic" w:hAnsi="Century Gothic"/>
                <w:color w:val="000000" w:themeColor="text1"/>
                <w:szCs w:val="24"/>
              </w:rPr>
              <w:t>ETS ADJUDICATAIRE</w:t>
            </w:r>
          </w:p>
        </w:tc>
        <w:tc>
          <w:tcPr>
            <w:tcW w:w="1991" w:type="dxa"/>
          </w:tcPr>
          <w:p w:rsidR="00BF4843" w:rsidRPr="00711803" w:rsidRDefault="00A17672" w:rsidP="008358CD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  <w:r w:rsidRPr="00711803">
              <w:rPr>
                <w:rFonts w:ascii="Century Gothic" w:hAnsi="Century Gothic"/>
                <w:color w:val="000000" w:themeColor="text1"/>
                <w:sz w:val="18"/>
                <w:szCs w:val="24"/>
              </w:rPr>
              <w:t xml:space="preserve">DELAI DEXECUTION </w:t>
            </w:r>
          </w:p>
          <w:p w:rsidR="00A17672" w:rsidRPr="00711803" w:rsidRDefault="00A17672" w:rsidP="008358CD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  <w:r w:rsidRPr="00711803">
              <w:rPr>
                <w:rFonts w:ascii="Century Gothic" w:hAnsi="Century Gothic"/>
                <w:color w:val="000000" w:themeColor="text1"/>
                <w:sz w:val="18"/>
                <w:szCs w:val="24"/>
              </w:rPr>
              <w:t>(en jours calendaires)</w:t>
            </w:r>
          </w:p>
        </w:tc>
        <w:tc>
          <w:tcPr>
            <w:tcW w:w="1502" w:type="dxa"/>
            <w:vAlign w:val="center"/>
          </w:tcPr>
          <w:p w:rsidR="00A17672" w:rsidRPr="00711803" w:rsidRDefault="00A17672" w:rsidP="008358CD">
            <w:pPr>
              <w:jc w:val="center"/>
              <w:rPr>
                <w:rFonts w:ascii="Century Gothic" w:hAnsi="Century Gothic"/>
                <w:color w:val="000000" w:themeColor="text1"/>
                <w:szCs w:val="24"/>
              </w:rPr>
            </w:pPr>
            <w:r w:rsidRPr="00711803">
              <w:rPr>
                <w:rFonts w:ascii="Century Gothic" w:hAnsi="Century Gothic"/>
                <w:color w:val="000000" w:themeColor="text1"/>
                <w:szCs w:val="24"/>
              </w:rPr>
              <w:t>MONTANT</w:t>
            </w:r>
          </w:p>
        </w:tc>
      </w:tr>
      <w:tr w:rsidR="00F02249" w:rsidRPr="00711803" w:rsidTr="00A21372">
        <w:trPr>
          <w:trHeight w:val="4589"/>
          <w:jc w:val="center"/>
        </w:trPr>
        <w:tc>
          <w:tcPr>
            <w:tcW w:w="2926" w:type="dxa"/>
            <w:vAlign w:val="center"/>
          </w:tcPr>
          <w:p w:rsidR="00F02249" w:rsidRPr="008F2DC3" w:rsidRDefault="00F02249" w:rsidP="00F02249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 w:rsidRPr="00711803">
              <w:rPr>
                <w:rFonts w:ascii="Tw Cen MT" w:hAnsi="Tw Cen MT"/>
                <w:b/>
                <w:bCs/>
                <w:color w:val="000000" w:themeColor="text1"/>
                <w:sz w:val="18"/>
                <w:szCs w:val="20"/>
              </w:rPr>
              <w:t xml:space="preserve">DEMANDE COTATION </w:t>
            </w:r>
            <w:r w:rsidRPr="008F2DC3">
              <w:rPr>
                <w:rFonts w:ascii="Century Gothic" w:hAnsi="Century Gothic"/>
                <w:b/>
                <w:color w:val="0D0D0D" w:themeColor="text1" w:themeTint="F2"/>
                <w:sz w:val="24"/>
                <w:szCs w:val="30"/>
              </w:rPr>
              <w:t>N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DC°07/DC/MAIRE CMO/CIPM/SIGAMP /2025 DU 25/09/2025 </w:t>
            </w:r>
          </w:p>
          <w:p w:rsidR="00F02249" w:rsidRPr="00711803" w:rsidRDefault="00F02249" w:rsidP="002E0B3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F02249" w:rsidRPr="008F2DC3" w:rsidRDefault="00F02249" w:rsidP="00F02249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eastAsia="Calibri" w:hAnsi="Century Gothic" w:cs="Cambria"/>
                <w:b/>
                <w:bCs/>
                <w:color w:val="000000"/>
                <w:sz w:val="24"/>
                <w:szCs w:val="20"/>
              </w:rPr>
            </w:pP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RELATIF A L’ACHAT D’UN CAMION BENNE A LA COMMUNE DE MAYO-OULO, DEPARTEMENT DU MAYO-LOUTI, REGION DU NORD,</w:t>
            </w:r>
          </w:p>
          <w:p w:rsidR="00F02249" w:rsidRPr="00711803" w:rsidRDefault="00F02249" w:rsidP="00E50A87">
            <w:pPr>
              <w:pStyle w:val="Paragraphedeliste"/>
              <w:numPr>
                <w:ilvl w:val="0"/>
                <w:numId w:val="2"/>
              </w:numPr>
              <w:ind w:left="426" w:right="130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F02249" w:rsidRPr="00711803" w:rsidRDefault="00F02249" w:rsidP="008358C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8F2DC3">
              <w:rPr>
                <w:rFonts w:eastAsia="Calibri" w:cs="Cambria"/>
                <w:b/>
                <w:sz w:val="28"/>
              </w:rPr>
              <w:t>SOCIETE KHASAD BROTHER’S BP 000 MAROUA TEL 651 217</w:t>
            </w:r>
            <w:r>
              <w:rPr>
                <w:rFonts w:eastAsia="Calibri" w:cs="Cambria"/>
                <w:b/>
                <w:sz w:val="28"/>
              </w:rPr>
              <w:t> </w:t>
            </w:r>
            <w:r w:rsidRPr="008F2DC3">
              <w:rPr>
                <w:rFonts w:eastAsia="Calibri" w:cs="Cambria"/>
                <w:b/>
                <w:sz w:val="28"/>
              </w:rPr>
              <w:t>070</w:t>
            </w:r>
          </w:p>
        </w:tc>
        <w:tc>
          <w:tcPr>
            <w:tcW w:w="1991" w:type="dxa"/>
            <w:vAlign w:val="center"/>
          </w:tcPr>
          <w:p w:rsidR="00F02249" w:rsidRPr="00711803" w:rsidRDefault="00F02249" w:rsidP="008358CD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8F2DC3"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>01 Mois</w:t>
            </w:r>
          </w:p>
        </w:tc>
        <w:tc>
          <w:tcPr>
            <w:tcW w:w="1502" w:type="dxa"/>
            <w:vAlign w:val="center"/>
          </w:tcPr>
          <w:p w:rsidR="00F02249" w:rsidRPr="00711803" w:rsidRDefault="00F02249" w:rsidP="008358CD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>70 000 000</w:t>
            </w:r>
            <w:r w:rsidRPr="00E02BD3"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 xml:space="preserve"> FCFA TTC</w:t>
            </w:r>
          </w:p>
        </w:tc>
      </w:tr>
    </w:tbl>
    <w:p w:rsidR="00A17672" w:rsidRPr="00711803" w:rsidRDefault="00F02249" w:rsidP="00A17672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L’établissement</w:t>
      </w:r>
      <w:r w:rsidR="00A17672"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>adjudicataire est</w:t>
      </w:r>
      <w:r w:rsidR="00A17672"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prié de se présenter à la commune de Mayo-</w:t>
      </w:r>
      <w:proofErr w:type="spellStart"/>
      <w:r w:rsidR="00A17672" w:rsidRPr="00711803">
        <w:rPr>
          <w:rFonts w:ascii="Century Gothic" w:hAnsi="Century Gothic"/>
          <w:color w:val="000000" w:themeColor="text1"/>
          <w:sz w:val="24"/>
          <w:szCs w:val="24"/>
        </w:rPr>
        <w:t>Oulo</w:t>
      </w:r>
      <w:proofErr w:type="spellEnd"/>
      <w:r w:rsidR="00A17672"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dans un délai de 07 jours à compter de la publication du présent communiqué en vue de la souscription de projet de la lettre commande.</w:t>
      </w:r>
    </w:p>
    <w:p w:rsidR="00A17672" w:rsidRPr="00711803" w:rsidRDefault="00A17672" w:rsidP="00A17672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Les entreprises ayant postulé pour </w:t>
      </w:r>
      <w:r w:rsidR="002717C8" w:rsidRPr="00711803">
        <w:rPr>
          <w:rFonts w:ascii="Century Gothic" w:hAnsi="Century Gothic"/>
          <w:color w:val="000000" w:themeColor="text1"/>
          <w:sz w:val="24"/>
          <w:szCs w:val="24"/>
        </w:rPr>
        <w:t xml:space="preserve">cet </w:t>
      </w:r>
      <w:r w:rsidR="002717C8" w:rsidRPr="00711803">
        <w:rPr>
          <w:rFonts w:ascii="Century Gothic" w:hAnsi="Century Gothic"/>
          <w:color w:val="000000" w:themeColor="text1"/>
          <w:sz w:val="24"/>
        </w:rPr>
        <w:t xml:space="preserve">avis de consultation de dossier </w:t>
      </w:r>
      <w:r w:rsidR="00F02249" w:rsidRPr="00711803">
        <w:rPr>
          <w:rFonts w:ascii="Century Gothic" w:hAnsi="Century Gothic"/>
          <w:color w:val="000000" w:themeColor="text1"/>
          <w:sz w:val="24"/>
        </w:rPr>
        <w:t>demandent</w:t>
      </w:r>
      <w:r w:rsidR="002717C8" w:rsidRPr="00711803">
        <w:rPr>
          <w:rFonts w:ascii="Century Gothic" w:hAnsi="Century Gothic"/>
          <w:color w:val="000000" w:themeColor="text1"/>
          <w:sz w:val="24"/>
        </w:rPr>
        <w:t xml:space="preserve"> de cotation</w:t>
      </w:r>
      <w:r w:rsidR="002717C8"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et qui n’ont pas été retenues </w:t>
      </w:r>
      <w:r w:rsidR="004A6F99" w:rsidRPr="00711803">
        <w:rPr>
          <w:rFonts w:ascii="Century Gothic" w:hAnsi="Century Gothic"/>
          <w:color w:val="000000" w:themeColor="text1"/>
          <w:sz w:val="24"/>
          <w:szCs w:val="24"/>
        </w:rPr>
        <w:t>sont invitées à passer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retirer leurs offres auprès de ladite </w:t>
      </w:r>
      <w:r w:rsidR="00F02249" w:rsidRPr="00711803">
        <w:rPr>
          <w:rFonts w:ascii="Century Gothic" w:hAnsi="Century Gothic"/>
          <w:color w:val="000000" w:themeColor="text1"/>
          <w:sz w:val="24"/>
          <w:szCs w:val="24"/>
        </w:rPr>
        <w:t>commune. Passé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ce délai, les offres seront détruites.</w:t>
      </w:r>
    </w:p>
    <w:p w:rsidR="00A17672" w:rsidRPr="00711803" w:rsidRDefault="00A17672" w:rsidP="00A17672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Le présent communiqué qui tient lieu de main levée de caution de soumission pour les soumissionnaires non retenus sera enregistré et publié partout où besoin </w:t>
      </w:r>
      <w:r w:rsidR="00F02249" w:rsidRPr="00711803">
        <w:rPr>
          <w:rFonts w:ascii="Century Gothic" w:hAnsi="Century Gothic"/>
          <w:color w:val="000000" w:themeColor="text1"/>
          <w:sz w:val="24"/>
          <w:szCs w:val="24"/>
        </w:rPr>
        <w:t>sera. /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>-</w:t>
      </w:r>
    </w:p>
    <w:p w:rsidR="00A17672" w:rsidRPr="00711803" w:rsidRDefault="00A17672" w:rsidP="00A17672">
      <w:pPr>
        <w:pStyle w:val="Sansinterligne"/>
        <w:jc w:val="right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Mayo-</w:t>
      </w:r>
      <w:proofErr w:type="spellStart"/>
      <w:r w:rsidRPr="00711803">
        <w:rPr>
          <w:rFonts w:ascii="Century Gothic" w:hAnsi="Century Gothic"/>
          <w:color w:val="000000" w:themeColor="text1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Cs w:val="24"/>
        </w:rPr>
        <w:t xml:space="preserve"> le, ________________</w:t>
      </w:r>
    </w:p>
    <w:p w:rsidR="00A17672" w:rsidRPr="00711803" w:rsidRDefault="00A17672" w:rsidP="00A17672">
      <w:pPr>
        <w:pStyle w:val="Sansinterligne"/>
        <w:jc w:val="center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 xml:space="preserve">                                                                         Le Maire,</w:t>
      </w:r>
      <w:r w:rsidRPr="00711803">
        <w:rPr>
          <w:rFonts w:ascii="Century Gothic" w:hAnsi="Century Gothic"/>
          <w:color w:val="000000" w:themeColor="text1"/>
          <w:szCs w:val="24"/>
        </w:rPr>
        <w:tab/>
      </w:r>
      <w:r w:rsidRPr="00711803">
        <w:rPr>
          <w:rFonts w:ascii="Century Gothic" w:hAnsi="Century Gothic"/>
          <w:color w:val="000000" w:themeColor="text1"/>
          <w:szCs w:val="24"/>
        </w:rPr>
        <w:tab/>
      </w:r>
      <w:r w:rsidRPr="00711803">
        <w:rPr>
          <w:rFonts w:ascii="Century Gothic" w:hAnsi="Century Gothic"/>
          <w:color w:val="000000" w:themeColor="text1"/>
          <w:szCs w:val="24"/>
        </w:rPr>
        <w:tab/>
      </w:r>
    </w:p>
    <w:p w:rsidR="00A17672" w:rsidRPr="00711803" w:rsidRDefault="00A17672" w:rsidP="00A17672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  <w:u w:val="single"/>
        </w:rPr>
        <w:t>Ampliations </w:t>
      </w:r>
      <w:r w:rsidRPr="00711803">
        <w:rPr>
          <w:rFonts w:ascii="Century Gothic" w:hAnsi="Century Gothic"/>
          <w:color w:val="000000" w:themeColor="text1"/>
          <w:szCs w:val="24"/>
        </w:rPr>
        <w:t>:</w:t>
      </w:r>
    </w:p>
    <w:p w:rsidR="00A17672" w:rsidRPr="00711803" w:rsidRDefault="00A17672" w:rsidP="00A17672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ARMP</w:t>
      </w:r>
    </w:p>
    <w:p w:rsidR="00A17672" w:rsidRPr="00711803" w:rsidRDefault="00A17672" w:rsidP="00A17672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Chrono/archives</w:t>
      </w:r>
    </w:p>
    <w:p w:rsidR="00A17672" w:rsidRPr="00711803" w:rsidRDefault="00A17672" w:rsidP="00A17672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Affichage</w:t>
      </w:r>
    </w:p>
    <w:p w:rsidR="008C3238" w:rsidRDefault="008C3238" w:rsidP="00397979">
      <w:pPr>
        <w:pStyle w:val="Sansinterligne"/>
        <w:rPr>
          <w:rFonts w:ascii="Century Gothic" w:hAnsi="Century Gothic"/>
          <w:color w:val="000000" w:themeColor="text1"/>
          <w:sz w:val="24"/>
          <w:szCs w:val="24"/>
        </w:rPr>
        <w:sectPr w:rsidR="008C3238" w:rsidSect="003828FD">
          <w:pgSz w:w="11906" w:h="16838"/>
          <w:pgMar w:top="1183" w:right="1417" w:bottom="426" w:left="1417" w:header="426" w:footer="708" w:gutter="0"/>
          <w:cols w:space="708"/>
          <w:docGrid w:linePitch="360"/>
        </w:sectPr>
      </w:pP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lastRenderedPageBreak/>
        <w:t>COMMUNIQUE N</w:t>
      </w:r>
      <w:r w:rsidRPr="00711803">
        <w:rPr>
          <w:rFonts w:ascii="Century Gothic" w:hAnsi="Century Gothic"/>
          <w:b/>
          <w:color w:val="000000" w:themeColor="text1"/>
          <w:sz w:val="20"/>
          <w:vertAlign w:val="superscript"/>
        </w:rPr>
        <w:t>o</w:t>
      </w:r>
      <w:r>
        <w:rPr>
          <w:rFonts w:ascii="Century Gothic" w:hAnsi="Century Gothic"/>
          <w:b/>
          <w:color w:val="000000" w:themeColor="text1"/>
          <w:sz w:val="20"/>
        </w:rPr>
        <w:t> ___/C/CMO/SG/2025</w:t>
      </w:r>
      <w:r w:rsidRPr="00711803">
        <w:rPr>
          <w:rFonts w:ascii="Century Gothic" w:hAnsi="Century Gothic"/>
          <w:b/>
          <w:color w:val="000000" w:themeColor="text1"/>
          <w:sz w:val="20"/>
        </w:rPr>
        <w:t xml:space="preserve"> PORTANT </w:t>
      </w:r>
    </w:p>
    <w:p w:rsidR="00FB2CE5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t>PUBLICATION DU RESULTAT D’ATTRIBUTION</w:t>
      </w: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</w:p>
    <w:p w:rsidR="00FB2CE5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  <w:r w:rsidRPr="00711803">
        <w:rPr>
          <w:rFonts w:ascii="Century Gothic" w:hAnsi="Century Gothic"/>
          <w:b/>
          <w:color w:val="000000" w:themeColor="text1"/>
          <w:szCs w:val="24"/>
        </w:rPr>
        <w:t>Le Maire de la commune de Mayo-</w:t>
      </w:r>
      <w:proofErr w:type="spellStart"/>
      <w:r w:rsidRPr="00711803">
        <w:rPr>
          <w:rFonts w:ascii="Century Gothic" w:hAnsi="Century Gothic"/>
          <w:b/>
          <w:color w:val="000000" w:themeColor="text1"/>
          <w:szCs w:val="24"/>
        </w:rPr>
        <w:t>Oulo</w:t>
      </w:r>
      <w:proofErr w:type="spellEnd"/>
      <w:r>
        <w:rPr>
          <w:rFonts w:ascii="Century Gothic" w:hAnsi="Century Gothic"/>
          <w:b/>
          <w:color w:val="000000" w:themeColor="text1"/>
          <w:szCs w:val="24"/>
        </w:rPr>
        <w:t xml:space="preserve"> </w:t>
      </w:r>
      <w:r w:rsidRPr="00711803">
        <w:rPr>
          <w:rFonts w:ascii="Century Gothic" w:hAnsi="Century Gothic"/>
          <w:b/>
          <w:color w:val="000000" w:themeColor="text1"/>
          <w:szCs w:val="24"/>
        </w:rPr>
        <w:t>communique :</w:t>
      </w:r>
    </w:p>
    <w:p w:rsidR="00FB2CE5" w:rsidRPr="00711803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</w:p>
    <w:p w:rsidR="00FB2CE5" w:rsidRPr="008F2DC3" w:rsidRDefault="008034EC" w:rsidP="00FB2CE5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Calibri" w:hAnsi="Century Gothic" w:cs="Cambria"/>
          <w:b/>
          <w:bCs/>
          <w:color w:val="000000"/>
          <w:sz w:val="24"/>
          <w:szCs w:val="20"/>
        </w:rPr>
      </w:pPr>
      <w:r>
        <w:rPr>
          <w:rFonts w:eastAsia="Calibri" w:cs="Cambria"/>
          <w:b/>
          <w:sz w:val="28"/>
        </w:rPr>
        <w:t xml:space="preserve">L’ETS AMS </w:t>
      </w:r>
      <w:r w:rsidRPr="008F2DC3">
        <w:rPr>
          <w:rFonts w:eastAsia="Calibri" w:cs="Cambria"/>
          <w:b/>
          <w:sz w:val="28"/>
        </w:rPr>
        <w:t xml:space="preserve">TEL </w:t>
      </w:r>
      <w:r>
        <w:rPr>
          <w:rFonts w:eastAsia="Calibri" w:cs="Cambria"/>
          <w:b/>
          <w:sz w:val="28"/>
        </w:rPr>
        <w:t xml:space="preserve">696 61 79 23 </w:t>
      </w:r>
      <w:r w:rsidR="00FB2CE5" w:rsidRPr="008034EC">
        <w:rPr>
          <w:rFonts w:ascii="Century Gothic" w:hAnsi="Century Gothic"/>
          <w:b/>
          <w:color w:val="000000" w:themeColor="text1"/>
          <w:sz w:val="20"/>
          <w:szCs w:val="24"/>
        </w:rPr>
        <w:t>a été retenu</w:t>
      </w:r>
      <w:r w:rsidR="00FB2CE5" w:rsidRPr="00711803">
        <w:rPr>
          <w:rFonts w:ascii="Century Gothic" w:hAnsi="Century Gothic"/>
          <w:color w:val="000000" w:themeColor="text1"/>
          <w:sz w:val="20"/>
          <w:szCs w:val="24"/>
        </w:rPr>
        <w:t xml:space="preserve"> </w:t>
      </w:r>
      <w:r>
        <w:rPr>
          <w:rFonts w:ascii="Century Gothic" w:hAnsi="Century Gothic" w:cs="Arial"/>
          <w:b/>
          <w:bCs/>
          <w:noProof/>
          <w:sz w:val="24"/>
          <w:szCs w:val="32"/>
        </w:rPr>
        <w:t>RELATIF AUX TRAVAUX DE CONSTRUCTION D’UN FORAGE A ENERGIE SOAIRE DANS CHAUNE DE LOCALITES DE SOLOMO ET KEOU D</w:t>
      </w:r>
      <w:r w:rsidR="00FB2CE5" w:rsidRPr="008F2DC3">
        <w:rPr>
          <w:rFonts w:ascii="Century Gothic" w:hAnsi="Century Gothic" w:cs="Arial"/>
          <w:b/>
          <w:bCs/>
          <w:noProof/>
          <w:sz w:val="24"/>
          <w:szCs w:val="32"/>
        </w:rPr>
        <w:t>A</w:t>
      </w:r>
      <w:r>
        <w:rPr>
          <w:rFonts w:ascii="Century Gothic" w:hAnsi="Century Gothic" w:cs="Arial"/>
          <w:b/>
          <w:bCs/>
          <w:noProof/>
          <w:sz w:val="24"/>
          <w:szCs w:val="32"/>
        </w:rPr>
        <w:t>NS</w:t>
      </w:r>
      <w:r w:rsidR="00FB2CE5"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 LA COMMUNE DE MAYO-OULO, DEPARTEMENT DU MAYO-LOUTI, REGION DU NORD,</w:t>
      </w:r>
    </w:p>
    <w:p w:rsidR="00FB2CE5" w:rsidRPr="00F02249" w:rsidRDefault="00FB2CE5" w:rsidP="00FB2CE5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711803">
        <w:rPr>
          <w:rFonts w:ascii="Century Gothic" w:hAnsi="Century Gothic" w:cs="Arial"/>
          <w:b/>
          <w:bCs/>
          <w:color w:val="000000" w:themeColor="text1"/>
          <w:sz w:val="20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Objet du DC</w:t>
      </w:r>
      <w:r w:rsidRPr="00F0224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N</w:t>
      </w:r>
      <w:r w:rsidR="008034EC">
        <w:rPr>
          <w:rFonts w:ascii="Century Gothic" w:hAnsi="Century Gothic" w:cs="Arial"/>
          <w:b/>
          <w:bCs/>
          <w:noProof/>
          <w:sz w:val="24"/>
          <w:szCs w:val="32"/>
        </w:rPr>
        <w:t>°05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>/DC/MAIR</w:t>
      </w:r>
      <w:r w:rsidR="008034EC">
        <w:rPr>
          <w:rFonts w:ascii="Century Gothic" w:hAnsi="Century Gothic" w:cs="Arial"/>
          <w:b/>
          <w:bCs/>
          <w:noProof/>
          <w:sz w:val="24"/>
          <w:szCs w:val="32"/>
        </w:rPr>
        <w:t>E CMO/CIPM/SIGAMP /2025 DU 25/08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/2025 </w:t>
      </w:r>
    </w:p>
    <w:tbl>
      <w:tblPr>
        <w:tblStyle w:val="Grilledutableau"/>
        <w:tblW w:w="10683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3260"/>
        <w:gridCol w:w="2268"/>
        <w:gridCol w:w="1418"/>
        <w:gridCol w:w="2080"/>
      </w:tblGrid>
      <w:tr w:rsidR="00170133" w:rsidRPr="00711803" w:rsidTr="00170133">
        <w:trPr>
          <w:trHeight w:val="742"/>
          <w:jc w:val="center"/>
        </w:trPr>
        <w:tc>
          <w:tcPr>
            <w:tcW w:w="1657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N</w:t>
            </w:r>
            <w:r w:rsidRPr="000D7689">
              <w:rPr>
                <w:rFonts w:ascii="Century Gothic" w:hAnsi="Century Gothic"/>
                <w:b/>
                <w:color w:val="000000" w:themeColor="text1"/>
                <w:szCs w:val="24"/>
                <w:vertAlign w:val="superscript"/>
              </w:rPr>
              <w:t>o</w:t>
            </w: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 xml:space="preserve"> DC</w:t>
            </w:r>
          </w:p>
        </w:tc>
        <w:tc>
          <w:tcPr>
            <w:tcW w:w="3260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PROJET</w:t>
            </w:r>
          </w:p>
        </w:tc>
        <w:tc>
          <w:tcPr>
            <w:tcW w:w="2268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ETS ADJUDICATAIRE</w:t>
            </w:r>
          </w:p>
        </w:tc>
        <w:tc>
          <w:tcPr>
            <w:tcW w:w="1418" w:type="dxa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 xml:space="preserve">DELAI DEXECUTION </w:t>
            </w:r>
          </w:p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>(en jours calendaires)</w:t>
            </w:r>
          </w:p>
        </w:tc>
        <w:tc>
          <w:tcPr>
            <w:tcW w:w="2080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MONTANT</w:t>
            </w:r>
          </w:p>
        </w:tc>
      </w:tr>
      <w:tr w:rsidR="00170133" w:rsidRPr="00711803" w:rsidTr="00170133">
        <w:trPr>
          <w:trHeight w:val="3882"/>
          <w:jc w:val="center"/>
        </w:trPr>
        <w:tc>
          <w:tcPr>
            <w:tcW w:w="1657" w:type="dxa"/>
            <w:vAlign w:val="center"/>
          </w:tcPr>
          <w:p w:rsidR="00FB2CE5" w:rsidRPr="008F2DC3" w:rsidRDefault="008034EC" w:rsidP="00824B16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DC</w:t>
            </w:r>
            <w:r w:rsidR="000D7689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N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°05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/DC/MAIR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E CMO/CIPM/SIGAMP /2025 DU 25/08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/2025 </w:t>
            </w:r>
          </w:p>
          <w:p w:rsidR="00FB2CE5" w:rsidRPr="00711803" w:rsidRDefault="00FB2CE5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2CE5" w:rsidRPr="00711803" w:rsidRDefault="008034EC" w:rsidP="00824B16">
            <w:pPr>
              <w:pStyle w:val="Paragraphedeliste"/>
              <w:numPr>
                <w:ilvl w:val="0"/>
                <w:numId w:val="2"/>
              </w:numPr>
              <w:ind w:left="426" w:right="130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RELATIF AUX TRAVAUX DE CONSTRUCTION D’UN FORAGE A ENERGIE SOAIRE DANS CHAUNE DE LOCALITES DE SOLOMO ET KEOU D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A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NS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LA COMMUNE DE MAYO-OULO, DEPARTEMENT DU MAYO-LOUTI, REGION DU NORD,</w:t>
            </w:r>
          </w:p>
        </w:tc>
        <w:tc>
          <w:tcPr>
            <w:tcW w:w="2268" w:type="dxa"/>
            <w:vAlign w:val="center"/>
          </w:tcPr>
          <w:p w:rsidR="00170133" w:rsidRDefault="00FB2CE5" w:rsidP="00FB2CE5">
            <w:pPr>
              <w:jc w:val="center"/>
              <w:rPr>
                <w:rFonts w:eastAsia="Calibri" w:cs="Cambria"/>
                <w:b/>
                <w:sz w:val="28"/>
              </w:rPr>
            </w:pPr>
            <w:r>
              <w:rPr>
                <w:rFonts w:eastAsia="Calibri" w:cs="Cambria"/>
                <w:b/>
                <w:sz w:val="28"/>
              </w:rPr>
              <w:t>ETS AMS</w:t>
            </w:r>
            <w:r w:rsidRPr="008F2DC3">
              <w:rPr>
                <w:rFonts w:eastAsia="Calibri" w:cs="Cambria"/>
                <w:b/>
                <w:sz w:val="28"/>
              </w:rPr>
              <w:t xml:space="preserve"> </w:t>
            </w:r>
          </w:p>
          <w:p w:rsidR="00FB2CE5" w:rsidRPr="00711803" w:rsidRDefault="00FB2CE5" w:rsidP="00FB2CE5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eastAsia="Calibri" w:cs="Cambria"/>
                <w:b/>
                <w:sz w:val="28"/>
              </w:rPr>
              <w:t xml:space="preserve"> </w:t>
            </w:r>
            <w:r w:rsidRPr="008F2DC3">
              <w:rPr>
                <w:rFonts w:eastAsia="Calibri" w:cs="Cambria"/>
                <w:b/>
                <w:sz w:val="28"/>
              </w:rPr>
              <w:t xml:space="preserve">TEL </w:t>
            </w:r>
            <w:r>
              <w:rPr>
                <w:rFonts w:eastAsia="Calibri" w:cs="Cambria"/>
                <w:b/>
                <w:sz w:val="28"/>
              </w:rPr>
              <w:t>696 61 79 23</w:t>
            </w:r>
          </w:p>
        </w:tc>
        <w:tc>
          <w:tcPr>
            <w:tcW w:w="1418" w:type="dxa"/>
            <w:vAlign w:val="center"/>
          </w:tcPr>
          <w:p w:rsidR="00FB2CE5" w:rsidRPr="00711803" w:rsidRDefault="00FB2CE5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8F2DC3"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>0</w:t>
            </w:r>
            <w:r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>2</w:t>
            </w:r>
            <w:r w:rsidRPr="008F2DC3"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 xml:space="preserve"> Mois</w:t>
            </w:r>
          </w:p>
        </w:tc>
        <w:tc>
          <w:tcPr>
            <w:tcW w:w="2080" w:type="dxa"/>
            <w:vAlign w:val="center"/>
          </w:tcPr>
          <w:p w:rsidR="00FB2CE5" w:rsidRPr="00711803" w:rsidRDefault="008034EC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>39 999 999</w:t>
            </w:r>
            <w:r w:rsidR="00FB2CE5" w:rsidRPr="00E02BD3"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 xml:space="preserve"> FCFA TTC</w:t>
            </w:r>
          </w:p>
        </w:tc>
      </w:tr>
    </w:tbl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L’établissement adjudicataire est prié de se présenter à la commune de Mayo-</w:t>
      </w:r>
      <w:proofErr w:type="spellStart"/>
      <w:r w:rsidRPr="00711803">
        <w:rPr>
          <w:rFonts w:ascii="Century Gothic" w:hAnsi="Century Gothic"/>
          <w:color w:val="000000" w:themeColor="text1"/>
          <w:sz w:val="24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dans un délai de 07 jours à compter de la publication du présent communiqué en vue de la souscription de projet de la lettre commande.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Les entreprises ayant postulé pour cet </w:t>
      </w:r>
      <w:r w:rsidRPr="00711803">
        <w:rPr>
          <w:rFonts w:ascii="Century Gothic" w:hAnsi="Century Gothic"/>
          <w:color w:val="000000" w:themeColor="text1"/>
          <w:sz w:val="24"/>
        </w:rPr>
        <w:t>avis de consultation de dossier demandent de cotation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et qui n’ont pas été retenues sont invitées à passer retirer leurs offres auprès de ladite commune. Passé ce délai, les offres seront détruites.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Le présent communiqué qui tient lieu de main levée de caution de soumission pour les soumissionnaires non retenus sera enregistré et publié partout où besoin sera. /-</w:t>
      </w:r>
    </w:p>
    <w:p w:rsidR="00FB2CE5" w:rsidRPr="00711803" w:rsidRDefault="00FB2CE5" w:rsidP="00FB2CE5">
      <w:pPr>
        <w:pStyle w:val="Sansinterligne"/>
        <w:jc w:val="right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Mayo-</w:t>
      </w:r>
      <w:proofErr w:type="spellStart"/>
      <w:r w:rsidRPr="00711803">
        <w:rPr>
          <w:rFonts w:ascii="Century Gothic" w:hAnsi="Century Gothic"/>
          <w:color w:val="000000" w:themeColor="text1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Cs w:val="24"/>
        </w:rPr>
        <w:t xml:space="preserve"> le, ________________</w:t>
      </w:r>
    </w:p>
    <w:p w:rsidR="00FB2CE5" w:rsidRPr="000D7689" w:rsidRDefault="00FB2CE5" w:rsidP="00FB2CE5">
      <w:pPr>
        <w:pStyle w:val="Sansinterligne"/>
        <w:jc w:val="center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</w:rPr>
        <w:t xml:space="preserve">                                                                         Le Maire,</w:t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</w:p>
    <w:p w:rsidR="00FB2CE5" w:rsidRPr="000D7689" w:rsidRDefault="00FB2CE5" w:rsidP="00FB2CE5">
      <w:pPr>
        <w:pStyle w:val="Sansinterligne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  <w:u w:val="single"/>
        </w:rPr>
        <w:t>Ampliations </w:t>
      </w:r>
      <w:r w:rsidRPr="000D7689">
        <w:rPr>
          <w:rFonts w:ascii="Century Gothic" w:hAnsi="Century Gothic"/>
          <w:b/>
          <w:color w:val="000000" w:themeColor="text1"/>
          <w:szCs w:val="24"/>
        </w:rPr>
        <w:t>: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ARMP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Chrono/archives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Affichage</w:t>
      </w:r>
    </w:p>
    <w:p w:rsidR="004C6972" w:rsidRDefault="004C6972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FB2CE5" w:rsidRDefault="00FB2CE5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FB2CE5" w:rsidRDefault="00FB2CE5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lastRenderedPageBreak/>
        <w:t>COMMUNIQUE N</w:t>
      </w:r>
      <w:r w:rsidRPr="00711803">
        <w:rPr>
          <w:rFonts w:ascii="Century Gothic" w:hAnsi="Century Gothic"/>
          <w:b/>
          <w:color w:val="000000" w:themeColor="text1"/>
          <w:sz w:val="20"/>
          <w:vertAlign w:val="superscript"/>
        </w:rPr>
        <w:t>o</w:t>
      </w:r>
      <w:r>
        <w:rPr>
          <w:rFonts w:ascii="Century Gothic" w:hAnsi="Century Gothic"/>
          <w:b/>
          <w:color w:val="000000" w:themeColor="text1"/>
          <w:sz w:val="20"/>
        </w:rPr>
        <w:t> ___/C/CMO/SG/2025</w:t>
      </w:r>
      <w:r w:rsidRPr="00711803">
        <w:rPr>
          <w:rFonts w:ascii="Century Gothic" w:hAnsi="Century Gothic"/>
          <w:b/>
          <w:color w:val="000000" w:themeColor="text1"/>
          <w:sz w:val="20"/>
        </w:rPr>
        <w:t xml:space="preserve"> PORTANT </w:t>
      </w:r>
    </w:p>
    <w:p w:rsidR="00FB2CE5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t>PUBLICATION DU RESULTAT D’ATTRIBUTION</w:t>
      </w: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</w:p>
    <w:p w:rsidR="00FB2CE5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  <w:r w:rsidRPr="00711803">
        <w:rPr>
          <w:rFonts w:ascii="Century Gothic" w:hAnsi="Century Gothic"/>
          <w:b/>
          <w:color w:val="000000" w:themeColor="text1"/>
          <w:szCs w:val="24"/>
        </w:rPr>
        <w:t>Le Maire de la commune de Mayo-</w:t>
      </w:r>
      <w:proofErr w:type="spellStart"/>
      <w:r w:rsidRPr="00711803">
        <w:rPr>
          <w:rFonts w:ascii="Century Gothic" w:hAnsi="Century Gothic"/>
          <w:b/>
          <w:color w:val="000000" w:themeColor="text1"/>
          <w:szCs w:val="24"/>
        </w:rPr>
        <w:t>Oulo</w:t>
      </w:r>
      <w:proofErr w:type="spellEnd"/>
      <w:r>
        <w:rPr>
          <w:rFonts w:ascii="Century Gothic" w:hAnsi="Century Gothic"/>
          <w:b/>
          <w:color w:val="000000" w:themeColor="text1"/>
          <w:szCs w:val="24"/>
        </w:rPr>
        <w:t xml:space="preserve"> </w:t>
      </w:r>
      <w:r w:rsidRPr="00711803">
        <w:rPr>
          <w:rFonts w:ascii="Century Gothic" w:hAnsi="Century Gothic"/>
          <w:b/>
          <w:color w:val="000000" w:themeColor="text1"/>
          <w:szCs w:val="24"/>
        </w:rPr>
        <w:t>communique :</w:t>
      </w:r>
    </w:p>
    <w:p w:rsidR="00FB2CE5" w:rsidRPr="00711803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</w:p>
    <w:p w:rsidR="00FB2CE5" w:rsidRPr="009A049E" w:rsidRDefault="007B652F" w:rsidP="009A049E">
      <w:pPr>
        <w:jc w:val="center"/>
        <w:rPr>
          <w:rFonts w:eastAsia="Calibri" w:cs="Cambria"/>
          <w:b/>
          <w:sz w:val="28"/>
        </w:rPr>
      </w:pPr>
      <w:r>
        <w:rPr>
          <w:rFonts w:eastAsia="Calibri" w:cs="Cambria"/>
          <w:b/>
          <w:sz w:val="28"/>
        </w:rPr>
        <w:t xml:space="preserve">L’ETS ALMOTA BP 56 GAROUA TEL 695 06 34 94 </w:t>
      </w:r>
      <w:r w:rsidR="00FB2CE5" w:rsidRPr="007B652F">
        <w:rPr>
          <w:rFonts w:ascii="Century Gothic" w:hAnsi="Century Gothic"/>
          <w:b/>
          <w:color w:val="000000" w:themeColor="text1"/>
        </w:rPr>
        <w:t>a été retenu</w:t>
      </w:r>
      <w:r w:rsidR="00FB2CE5" w:rsidRPr="00711803">
        <w:rPr>
          <w:rFonts w:ascii="Century Gothic" w:hAnsi="Century Gothic"/>
          <w:color w:val="000000" w:themeColor="text1"/>
          <w:sz w:val="20"/>
          <w:szCs w:val="24"/>
        </w:rPr>
        <w:t xml:space="preserve"> 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RELATIF AUX TRAVAUX DE CONSTRUCTION D’UN FORAGE A ENERGIE SOAIRE DANS CHAUNE DE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s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 xml:space="preserve"> LOCALITES DE 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KELALI ET MAKIRVE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 xml:space="preserve"> D</w:t>
      </w:r>
      <w:r w:rsidR="003104DD" w:rsidRPr="008F2DC3">
        <w:rPr>
          <w:rFonts w:ascii="Century Gothic" w:hAnsi="Century Gothic" w:cs="Arial"/>
          <w:b/>
          <w:bCs/>
          <w:noProof/>
          <w:sz w:val="24"/>
          <w:szCs w:val="32"/>
        </w:rPr>
        <w:t>A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NS</w:t>
      </w:r>
      <w:r w:rsidR="003104DD"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 LA COMMUNE DE MAYO-OULO, DEPARTEMENT DU MAYO-LOUTI, REGION DU NORD,</w:t>
      </w:r>
    </w:p>
    <w:p w:rsidR="00FB2CE5" w:rsidRPr="00F02249" w:rsidRDefault="00FB2CE5" w:rsidP="00FB2CE5">
      <w:pPr>
        <w:tabs>
          <w:tab w:val="left" w:pos="16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711803">
        <w:rPr>
          <w:rFonts w:ascii="Century Gothic" w:hAnsi="Century Gothic" w:cs="Arial"/>
          <w:b/>
          <w:bCs/>
          <w:color w:val="000000" w:themeColor="text1"/>
          <w:sz w:val="20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Objet du DC</w:t>
      </w:r>
      <w:r w:rsidRPr="00F0224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N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°04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>/DC/MAIR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E CMO/CIPM/SIGAMP /2025 DU 25/08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/2025 </w:t>
      </w:r>
    </w:p>
    <w:tbl>
      <w:tblPr>
        <w:tblStyle w:val="Grilledutableau"/>
        <w:tblW w:w="10683" w:type="dxa"/>
        <w:jc w:val="center"/>
        <w:tblLayout w:type="fixed"/>
        <w:tblLook w:val="04A0" w:firstRow="1" w:lastRow="0" w:firstColumn="1" w:lastColumn="0" w:noHBand="0" w:noVBand="1"/>
      </w:tblPr>
      <w:tblGrid>
        <w:gridCol w:w="2926"/>
        <w:gridCol w:w="2983"/>
        <w:gridCol w:w="1281"/>
        <w:gridCol w:w="704"/>
        <w:gridCol w:w="1287"/>
        <w:gridCol w:w="1502"/>
      </w:tblGrid>
      <w:tr w:rsidR="00FB2CE5" w:rsidRPr="00711803" w:rsidTr="009A564E">
        <w:trPr>
          <w:trHeight w:val="742"/>
          <w:jc w:val="center"/>
        </w:trPr>
        <w:tc>
          <w:tcPr>
            <w:tcW w:w="2926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N</w:t>
            </w:r>
            <w:r w:rsidRPr="000D7689">
              <w:rPr>
                <w:rFonts w:ascii="Century Gothic" w:hAnsi="Century Gothic"/>
                <w:b/>
                <w:color w:val="000000" w:themeColor="text1"/>
                <w:szCs w:val="24"/>
                <w:vertAlign w:val="superscript"/>
              </w:rPr>
              <w:t>o</w:t>
            </w: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 xml:space="preserve"> DC</w:t>
            </w:r>
          </w:p>
        </w:tc>
        <w:tc>
          <w:tcPr>
            <w:tcW w:w="2983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PROJET</w:t>
            </w:r>
          </w:p>
        </w:tc>
        <w:tc>
          <w:tcPr>
            <w:tcW w:w="1281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ETS ADJUDICATAIRE</w:t>
            </w:r>
          </w:p>
        </w:tc>
        <w:tc>
          <w:tcPr>
            <w:tcW w:w="1991" w:type="dxa"/>
            <w:gridSpan w:val="2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 xml:space="preserve">DELAI DEXECUTION </w:t>
            </w:r>
          </w:p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>(en jours calendaires)</w:t>
            </w:r>
          </w:p>
        </w:tc>
        <w:tc>
          <w:tcPr>
            <w:tcW w:w="1502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MONTANT</w:t>
            </w:r>
          </w:p>
        </w:tc>
      </w:tr>
      <w:tr w:rsidR="00FB2CE5" w:rsidRPr="00711803" w:rsidTr="009A564E">
        <w:trPr>
          <w:trHeight w:val="3629"/>
          <w:jc w:val="center"/>
        </w:trPr>
        <w:tc>
          <w:tcPr>
            <w:tcW w:w="2926" w:type="dxa"/>
            <w:vAlign w:val="center"/>
          </w:tcPr>
          <w:p w:rsidR="00FB2CE5" w:rsidRPr="008F2DC3" w:rsidRDefault="009A564E" w:rsidP="00824B16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DC</w:t>
            </w:r>
            <w:r w:rsidR="000D7689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N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°04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/DC/MAIR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E CMO/CIPM/SIGAMP /2025 DU 25/08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/2025 </w:t>
            </w:r>
          </w:p>
          <w:p w:rsidR="00FB2CE5" w:rsidRPr="00711803" w:rsidRDefault="00FB2CE5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FB2CE5" w:rsidRPr="00711803" w:rsidRDefault="003104DD" w:rsidP="009A564E">
            <w:pPr>
              <w:pStyle w:val="Paragraphedeliste"/>
              <w:numPr>
                <w:ilvl w:val="0"/>
                <w:numId w:val="2"/>
              </w:numPr>
              <w:ind w:left="426" w:right="130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RELATIF AUX TRAVAUX DE CONSTRUCTION D’UN FORAGE A ENERGIE SOAIRE DANS CHAUNE DE LOCALITES DE </w:t>
            </w:r>
            <w:r w:rsidR="009A564E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KELALI ET MAKIRVE 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D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A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NS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LA COMMUNE DE MAYO-OULO, </w:t>
            </w:r>
          </w:p>
        </w:tc>
        <w:tc>
          <w:tcPr>
            <w:tcW w:w="1985" w:type="dxa"/>
            <w:gridSpan w:val="2"/>
            <w:vAlign w:val="center"/>
          </w:tcPr>
          <w:p w:rsidR="007B652F" w:rsidRDefault="009A564E" w:rsidP="00824B16">
            <w:pPr>
              <w:jc w:val="center"/>
              <w:rPr>
                <w:rFonts w:eastAsia="Calibri" w:cs="Cambria"/>
                <w:b/>
                <w:sz w:val="28"/>
              </w:rPr>
            </w:pPr>
            <w:r>
              <w:rPr>
                <w:rFonts w:eastAsia="Calibri" w:cs="Cambria"/>
                <w:b/>
                <w:sz w:val="28"/>
              </w:rPr>
              <w:t>L’ETS</w:t>
            </w:r>
            <w:r w:rsidR="007B652F">
              <w:rPr>
                <w:rFonts w:eastAsia="Calibri" w:cs="Cambria"/>
                <w:b/>
                <w:sz w:val="28"/>
              </w:rPr>
              <w:t xml:space="preserve"> ALMOTA BP 56 GAROUA</w:t>
            </w:r>
          </w:p>
          <w:p w:rsidR="00FB2CE5" w:rsidRPr="00711803" w:rsidRDefault="007B652F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eastAsia="Calibri" w:cs="Cambria"/>
                <w:b/>
                <w:sz w:val="28"/>
              </w:rPr>
              <w:t xml:space="preserve">TEL 695 06 </w:t>
            </w:r>
            <w:r w:rsidR="009A564E">
              <w:rPr>
                <w:rFonts w:eastAsia="Calibri" w:cs="Cambria"/>
                <w:b/>
                <w:sz w:val="28"/>
              </w:rPr>
              <w:t>34 94</w:t>
            </w:r>
          </w:p>
        </w:tc>
        <w:tc>
          <w:tcPr>
            <w:tcW w:w="1287" w:type="dxa"/>
            <w:vAlign w:val="center"/>
          </w:tcPr>
          <w:p w:rsidR="00FB2CE5" w:rsidRPr="00711803" w:rsidRDefault="009A564E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>02</w:t>
            </w:r>
            <w:r w:rsidR="00FB2CE5" w:rsidRPr="008F2DC3"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 xml:space="preserve"> Mois</w:t>
            </w:r>
          </w:p>
        </w:tc>
        <w:tc>
          <w:tcPr>
            <w:tcW w:w="1502" w:type="dxa"/>
            <w:vAlign w:val="center"/>
          </w:tcPr>
          <w:p w:rsidR="00FB2CE5" w:rsidRPr="00711803" w:rsidRDefault="007B652F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>40 843 125</w:t>
            </w:r>
            <w:r w:rsidR="00FB2CE5" w:rsidRPr="00E02BD3"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 xml:space="preserve"> FCFA TTC</w:t>
            </w:r>
          </w:p>
        </w:tc>
      </w:tr>
    </w:tbl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L’établissement adjudicataire est prié de se présenter à la commune de Mayo-</w:t>
      </w:r>
      <w:proofErr w:type="spellStart"/>
      <w:r w:rsidRPr="00711803">
        <w:rPr>
          <w:rFonts w:ascii="Century Gothic" w:hAnsi="Century Gothic"/>
          <w:color w:val="000000" w:themeColor="text1"/>
          <w:sz w:val="24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dans un délai de 07 jours à compter de la publication du présent communiqué en vue de la souscription de projet de la lettre commande.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Les entreprises ayant postulé pour cet </w:t>
      </w:r>
      <w:r w:rsidRPr="00711803">
        <w:rPr>
          <w:rFonts w:ascii="Century Gothic" w:hAnsi="Century Gothic"/>
          <w:color w:val="000000" w:themeColor="text1"/>
          <w:sz w:val="24"/>
        </w:rPr>
        <w:t>avis de consultation de dossier demandent de cotation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et qui n’ont pas été retenues sont invitées à passer retirer leurs offres auprès de ladite commune. Passé ce délai, les offres seront détruites.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Le présent communiqué qui tient lieu de main levée de caution de soumission pour les soumissionnaires non retenus sera enregistré et publié partout où besoin sera. /-</w:t>
      </w:r>
    </w:p>
    <w:p w:rsidR="00FB2CE5" w:rsidRPr="00711803" w:rsidRDefault="00FB2CE5" w:rsidP="00FB2CE5">
      <w:pPr>
        <w:pStyle w:val="Sansinterligne"/>
        <w:jc w:val="right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Mayo-</w:t>
      </w:r>
      <w:proofErr w:type="spellStart"/>
      <w:r w:rsidRPr="00711803">
        <w:rPr>
          <w:rFonts w:ascii="Century Gothic" w:hAnsi="Century Gothic"/>
          <w:color w:val="000000" w:themeColor="text1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Cs w:val="24"/>
        </w:rPr>
        <w:t xml:space="preserve"> le, ________________</w:t>
      </w:r>
    </w:p>
    <w:p w:rsidR="00FB2CE5" w:rsidRPr="000D7689" w:rsidRDefault="00FB2CE5" w:rsidP="00FB2CE5">
      <w:pPr>
        <w:pStyle w:val="Sansinterligne"/>
        <w:jc w:val="center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</w:rPr>
        <w:t xml:space="preserve">                                                                         Le Maire,</w:t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</w:p>
    <w:p w:rsidR="00FB2CE5" w:rsidRPr="000D7689" w:rsidRDefault="00FB2CE5" w:rsidP="00FB2CE5">
      <w:pPr>
        <w:pStyle w:val="Sansinterligne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  <w:u w:val="single"/>
        </w:rPr>
        <w:t>Ampliations </w:t>
      </w:r>
      <w:r w:rsidRPr="000D7689">
        <w:rPr>
          <w:rFonts w:ascii="Century Gothic" w:hAnsi="Century Gothic"/>
          <w:b/>
          <w:color w:val="000000" w:themeColor="text1"/>
          <w:szCs w:val="24"/>
        </w:rPr>
        <w:t>: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ARMP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Chrono/archives</w:t>
      </w:r>
    </w:p>
    <w:p w:rsidR="00FB2CE5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Affichage</w:t>
      </w:r>
    </w:p>
    <w:p w:rsidR="0059461A" w:rsidRPr="00711803" w:rsidRDefault="0059461A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</w:p>
    <w:p w:rsidR="00FB2CE5" w:rsidRDefault="00FB2CE5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D10A5B" w:rsidRDefault="00D10A5B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FB2CE5" w:rsidRDefault="00FB2CE5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lastRenderedPageBreak/>
        <w:t>COMMUNIQUE N</w:t>
      </w:r>
      <w:r w:rsidRPr="00711803">
        <w:rPr>
          <w:rFonts w:ascii="Century Gothic" w:hAnsi="Century Gothic"/>
          <w:b/>
          <w:color w:val="000000" w:themeColor="text1"/>
          <w:sz w:val="20"/>
          <w:vertAlign w:val="superscript"/>
        </w:rPr>
        <w:t>o</w:t>
      </w:r>
      <w:r>
        <w:rPr>
          <w:rFonts w:ascii="Century Gothic" w:hAnsi="Century Gothic"/>
          <w:b/>
          <w:color w:val="000000" w:themeColor="text1"/>
          <w:sz w:val="20"/>
        </w:rPr>
        <w:t> ___/C/CMO/SG/2025</w:t>
      </w:r>
      <w:r w:rsidRPr="00711803">
        <w:rPr>
          <w:rFonts w:ascii="Century Gothic" w:hAnsi="Century Gothic"/>
          <w:b/>
          <w:color w:val="000000" w:themeColor="text1"/>
          <w:sz w:val="20"/>
        </w:rPr>
        <w:t xml:space="preserve"> PORTANT </w:t>
      </w:r>
    </w:p>
    <w:p w:rsidR="00FB2CE5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t>PUBLICATION DU RESULTAT D’ATTRIBUTION</w:t>
      </w: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</w:p>
    <w:p w:rsidR="00FB2CE5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  <w:r w:rsidRPr="00711803">
        <w:rPr>
          <w:rFonts w:ascii="Century Gothic" w:hAnsi="Century Gothic"/>
          <w:b/>
          <w:color w:val="000000" w:themeColor="text1"/>
          <w:szCs w:val="24"/>
        </w:rPr>
        <w:t>Le Maire de la commune de Mayo-</w:t>
      </w:r>
      <w:proofErr w:type="spellStart"/>
      <w:r w:rsidRPr="00711803">
        <w:rPr>
          <w:rFonts w:ascii="Century Gothic" w:hAnsi="Century Gothic"/>
          <w:b/>
          <w:color w:val="000000" w:themeColor="text1"/>
          <w:szCs w:val="24"/>
        </w:rPr>
        <w:t>Oulo</w:t>
      </w:r>
      <w:proofErr w:type="spellEnd"/>
      <w:r>
        <w:rPr>
          <w:rFonts w:ascii="Century Gothic" w:hAnsi="Century Gothic"/>
          <w:b/>
          <w:color w:val="000000" w:themeColor="text1"/>
          <w:szCs w:val="24"/>
        </w:rPr>
        <w:t xml:space="preserve"> </w:t>
      </w:r>
      <w:r w:rsidRPr="00711803">
        <w:rPr>
          <w:rFonts w:ascii="Century Gothic" w:hAnsi="Century Gothic"/>
          <w:b/>
          <w:color w:val="000000" w:themeColor="text1"/>
          <w:szCs w:val="24"/>
        </w:rPr>
        <w:t>communique :</w:t>
      </w:r>
    </w:p>
    <w:p w:rsidR="00FB2CE5" w:rsidRPr="00711803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</w:p>
    <w:p w:rsidR="003104DD" w:rsidRPr="008F2DC3" w:rsidRDefault="00F7182A" w:rsidP="003104DD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Calibri" w:hAnsi="Century Gothic" w:cs="Cambria"/>
          <w:b/>
          <w:bCs/>
          <w:color w:val="000000"/>
          <w:sz w:val="24"/>
          <w:szCs w:val="20"/>
        </w:rPr>
      </w:pPr>
      <w:r>
        <w:rPr>
          <w:rFonts w:eastAsia="Calibri" w:cs="Cambria"/>
          <w:b/>
          <w:sz w:val="28"/>
        </w:rPr>
        <w:t xml:space="preserve">L’ETS ABOU BP 1882 GAROUA TEL 699 508 080 </w:t>
      </w:r>
      <w:r w:rsidR="00FB2CE5" w:rsidRPr="00F7182A">
        <w:rPr>
          <w:rFonts w:ascii="Century Gothic" w:hAnsi="Century Gothic"/>
          <w:b/>
          <w:color w:val="000000" w:themeColor="text1"/>
        </w:rPr>
        <w:t>a été retenu</w:t>
      </w:r>
      <w:r w:rsidR="00FB2CE5" w:rsidRPr="00711803">
        <w:rPr>
          <w:rFonts w:ascii="Century Gothic" w:hAnsi="Century Gothic"/>
          <w:color w:val="000000" w:themeColor="text1"/>
          <w:sz w:val="20"/>
          <w:szCs w:val="24"/>
        </w:rPr>
        <w:t xml:space="preserve"> 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RELATIF AUX TRAVAUX DE CONSTRUCTION D’UN FORAGE A ENERGIE SOAIRE DANS CHAUNE DE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S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 xml:space="preserve"> LOCALITES DE 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DOURBEYE ET BORAM 1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 xml:space="preserve"> D</w:t>
      </w:r>
      <w:r w:rsidR="003104DD" w:rsidRPr="008F2DC3">
        <w:rPr>
          <w:rFonts w:ascii="Century Gothic" w:hAnsi="Century Gothic" w:cs="Arial"/>
          <w:b/>
          <w:bCs/>
          <w:noProof/>
          <w:sz w:val="24"/>
          <w:szCs w:val="32"/>
        </w:rPr>
        <w:t>A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NS</w:t>
      </w:r>
      <w:r w:rsidR="003104DD"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 LA COMMUNE DE MAYO-OULO, DEPARTEMENT DU MAYO-LOUTI, REGION DU NORD,</w:t>
      </w:r>
    </w:p>
    <w:p w:rsidR="00FB2CE5" w:rsidRPr="00F02249" w:rsidRDefault="00FB2CE5" w:rsidP="003104DD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711803">
        <w:rPr>
          <w:rFonts w:ascii="Century Gothic" w:hAnsi="Century Gothic" w:cs="Arial"/>
          <w:b/>
          <w:bCs/>
          <w:color w:val="000000" w:themeColor="text1"/>
          <w:sz w:val="20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Objet du DC</w:t>
      </w:r>
      <w:r w:rsidRPr="00F0224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N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°03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>/DC/MAIR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E CMO/CIPM/SIGAMP /2025 DU 25/08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/2025 </w:t>
      </w:r>
    </w:p>
    <w:tbl>
      <w:tblPr>
        <w:tblStyle w:val="Grilledutableau"/>
        <w:tblW w:w="10683" w:type="dxa"/>
        <w:jc w:val="center"/>
        <w:tblLayout w:type="fixed"/>
        <w:tblLook w:val="04A0" w:firstRow="1" w:lastRow="0" w:firstColumn="1" w:lastColumn="0" w:noHBand="0" w:noVBand="1"/>
      </w:tblPr>
      <w:tblGrid>
        <w:gridCol w:w="2926"/>
        <w:gridCol w:w="2842"/>
        <w:gridCol w:w="2126"/>
        <w:gridCol w:w="1287"/>
        <w:gridCol w:w="1502"/>
      </w:tblGrid>
      <w:tr w:rsidR="00FB2CE5" w:rsidRPr="00711803" w:rsidTr="009A564E">
        <w:trPr>
          <w:trHeight w:val="742"/>
          <w:jc w:val="center"/>
        </w:trPr>
        <w:tc>
          <w:tcPr>
            <w:tcW w:w="2926" w:type="dxa"/>
            <w:vAlign w:val="center"/>
          </w:tcPr>
          <w:p w:rsidR="00FB2CE5" w:rsidRPr="0059461A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59461A">
              <w:rPr>
                <w:rFonts w:ascii="Century Gothic" w:hAnsi="Century Gothic"/>
                <w:b/>
                <w:color w:val="000000" w:themeColor="text1"/>
                <w:szCs w:val="24"/>
              </w:rPr>
              <w:t>N</w:t>
            </w:r>
            <w:r w:rsidRPr="0059461A">
              <w:rPr>
                <w:rFonts w:ascii="Century Gothic" w:hAnsi="Century Gothic"/>
                <w:b/>
                <w:color w:val="000000" w:themeColor="text1"/>
                <w:szCs w:val="24"/>
                <w:vertAlign w:val="superscript"/>
              </w:rPr>
              <w:t>o</w:t>
            </w:r>
            <w:r w:rsidRPr="0059461A">
              <w:rPr>
                <w:rFonts w:ascii="Century Gothic" w:hAnsi="Century Gothic"/>
                <w:b/>
                <w:color w:val="000000" w:themeColor="text1"/>
                <w:szCs w:val="24"/>
              </w:rPr>
              <w:t xml:space="preserve"> DC</w:t>
            </w:r>
          </w:p>
        </w:tc>
        <w:tc>
          <w:tcPr>
            <w:tcW w:w="2842" w:type="dxa"/>
            <w:vAlign w:val="center"/>
          </w:tcPr>
          <w:p w:rsidR="00FB2CE5" w:rsidRPr="0059461A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59461A">
              <w:rPr>
                <w:rFonts w:ascii="Century Gothic" w:hAnsi="Century Gothic"/>
                <w:b/>
                <w:color w:val="000000" w:themeColor="text1"/>
                <w:szCs w:val="24"/>
              </w:rPr>
              <w:t>PROJET</w:t>
            </w:r>
          </w:p>
        </w:tc>
        <w:tc>
          <w:tcPr>
            <w:tcW w:w="2126" w:type="dxa"/>
            <w:vAlign w:val="center"/>
          </w:tcPr>
          <w:p w:rsidR="00FB2CE5" w:rsidRPr="0059461A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59461A">
              <w:rPr>
                <w:rFonts w:ascii="Century Gothic" w:hAnsi="Century Gothic"/>
                <w:b/>
                <w:color w:val="000000" w:themeColor="text1"/>
                <w:szCs w:val="24"/>
              </w:rPr>
              <w:t>ETS ADJUDICATAIRE</w:t>
            </w:r>
          </w:p>
        </w:tc>
        <w:tc>
          <w:tcPr>
            <w:tcW w:w="1287" w:type="dxa"/>
          </w:tcPr>
          <w:p w:rsidR="00FB2CE5" w:rsidRPr="0059461A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59461A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 xml:space="preserve">DELAI DEXECUTION </w:t>
            </w:r>
          </w:p>
          <w:p w:rsidR="00FB2CE5" w:rsidRPr="0059461A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59461A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>(en jours calendaires)</w:t>
            </w:r>
          </w:p>
        </w:tc>
        <w:tc>
          <w:tcPr>
            <w:tcW w:w="1502" w:type="dxa"/>
            <w:vAlign w:val="center"/>
          </w:tcPr>
          <w:p w:rsidR="00FB2CE5" w:rsidRPr="0059461A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59461A">
              <w:rPr>
                <w:rFonts w:ascii="Century Gothic" w:hAnsi="Century Gothic"/>
                <w:b/>
                <w:color w:val="000000" w:themeColor="text1"/>
                <w:szCs w:val="24"/>
              </w:rPr>
              <w:t>MONTANT</w:t>
            </w:r>
          </w:p>
        </w:tc>
      </w:tr>
      <w:tr w:rsidR="00FB2CE5" w:rsidRPr="00711803" w:rsidTr="009A564E">
        <w:trPr>
          <w:trHeight w:val="3982"/>
          <w:jc w:val="center"/>
        </w:trPr>
        <w:tc>
          <w:tcPr>
            <w:tcW w:w="2926" w:type="dxa"/>
            <w:vAlign w:val="center"/>
          </w:tcPr>
          <w:p w:rsidR="00FB2CE5" w:rsidRPr="008F2DC3" w:rsidRDefault="009A564E" w:rsidP="00824B16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DC</w:t>
            </w:r>
            <w:r w:rsidR="0059461A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N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°03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/DC/MAIR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E CMO/CIPM/SIGAMP /2025 DU 25/08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/2025 </w:t>
            </w:r>
          </w:p>
          <w:p w:rsidR="00FB2CE5" w:rsidRPr="00711803" w:rsidRDefault="00FB2CE5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FB2CE5" w:rsidRPr="00711803" w:rsidRDefault="003104DD" w:rsidP="009A564E">
            <w:pPr>
              <w:pStyle w:val="Paragraphedeliste"/>
              <w:numPr>
                <w:ilvl w:val="0"/>
                <w:numId w:val="2"/>
              </w:numPr>
              <w:ind w:left="426" w:right="130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RELATIF AUX TRAVAUX DE CONSTRUCTION D’UN FORAGE A ENERGIE SOAIRE DANS CHAUNE DE LOCALITES DE </w:t>
            </w:r>
            <w:r w:rsidR="009A564E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DOURBEYE ET BORAM 1 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D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A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NS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LA COMMUNE DE MAYO-OULO, </w:t>
            </w:r>
          </w:p>
        </w:tc>
        <w:tc>
          <w:tcPr>
            <w:tcW w:w="2126" w:type="dxa"/>
            <w:vAlign w:val="center"/>
          </w:tcPr>
          <w:p w:rsidR="00FB2CE5" w:rsidRPr="00711803" w:rsidRDefault="00F81E1B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eastAsia="Calibri" w:cs="Cambria"/>
                <w:b/>
                <w:sz w:val="28"/>
              </w:rPr>
              <w:t>L’ETS ABOU BP 1882 GAROUA TEL 699 508 080</w:t>
            </w:r>
          </w:p>
        </w:tc>
        <w:tc>
          <w:tcPr>
            <w:tcW w:w="1287" w:type="dxa"/>
            <w:vAlign w:val="center"/>
          </w:tcPr>
          <w:p w:rsidR="00FB2CE5" w:rsidRPr="00711803" w:rsidRDefault="009A564E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>02</w:t>
            </w:r>
            <w:r w:rsidR="00FB2CE5" w:rsidRPr="008F2DC3"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 xml:space="preserve"> Mois</w:t>
            </w:r>
          </w:p>
        </w:tc>
        <w:tc>
          <w:tcPr>
            <w:tcW w:w="1502" w:type="dxa"/>
            <w:vAlign w:val="center"/>
          </w:tcPr>
          <w:p w:rsidR="00FB2CE5" w:rsidRPr="00711803" w:rsidRDefault="00746944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>39 999 613</w:t>
            </w:r>
            <w:r w:rsidR="00FB2CE5" w:rsidRPr="00E02BD3"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 xml:space="preserve"> FCFA TTC</w:t>
            </w:r>
          </w:p>
        </w:tc>
      </w:tr>
    </w:tbl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L’établissement adjudicataire est prié de se présenter à la commune de Mayo-</w:t>
      </w:r>
      <w:proofErr w:type="spellStart"/>
      <w:r w:rsidRPr="00711803">
        <w:rPr>
          <w:rFonts w:ascii="Century Gothic" w:hAnsi="Century Gothic"/>
          <w:color w:val="000000" w:themeColor="text1"/>
          <w:sz w:val="24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dans un délai de 07 jours à compter de la publication du présent communiqué en vue de la souscription de projet de la lettre commande.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Les entreprises ayant postulé pour cet </w:t>
      </w:r>
      <w:r w:rsidRPr="00711803">
        <w:rPr>
          <w:rFonts w:ascii="Century Gothic" w:hAnsi="Century Gothic"/>
          <w:color w:val="000000" w:themeColor="text1"/>
          <w:sz w:val="24"/>
        </w:rPr>
        <w:t>avis de consultation de dossier demandent de cotation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et qui n’ont pas été retenues sont invitées à passer retirer leurs offres auprès de ladite commune. Passé ce délai, les offres seront détruites.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Le présent communiqué qui tient lieu de main levée de caution de soumission pour les soumissionnaires non retenus sera enregistré et publié partout où besoin sera. /-</w:t>
      </w:r>
    </w:p>
    <w:p w:rsidR="00FB2CE5" w:rsidRPr="00711803" w:rsidRDefault="00FB2CE5" w:rsidP="00FB2CE5">
      <w:pPr>
        <w:pStyle w:val="Sansinterligne"/>
        <w:jc w:val="right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Mayo-</w:t>
      </w:r>
      <w:proofErr w:type="spellStart"/>
      <w:r w:rsidRPr="00711803">
        <w:rPr>
          <w:rFonts w:ascii="Century Gothic" w:hAnsi="Century Gothic"/>
          <w:color w:val="000000" w:themeColor="text1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Cs w:val="24"/>
        </w:rPr>
        <w:t xml:space="preserve"> le, ________________</w:t>
      </w:r>
    </w:p>
    <w:p w:rsidR="00FB2CE5" w:rsidRPr="0059461A" w:rsidRDefault="00FB2CE5" w:rsidP="00FB2CE5">
      <w:pPr>
        <w:pStyle w:val="Sansinterligne"/>
        <w:jc w:val="center"/>
        <w:rPr>
          <w:rFonts w:ascii="Century Gothic" w:hAnsi="Century Gothic"/>
          <w:b/>
          <w:color w:val="000000" w:themeColor="text1"/>
          <w:szCs w:val="24"/>
        </w:rPr>
      </w:pPr>
      <w:r w:rsidRPr="0059461A">
        <w:rPr>
          <w:rFonts w:ascii="Century Gothic" w:hAnsi="Century Gothic"/>
          <w:b/>
          <w:color w:val="000000" w:themeColor="text1"/>
          <w:szCs w:val="24"/>
        </w:rPr>
        <w:t xml:space="preserve">                                                                         Le Maire,</w:t>
      </w:r>
      <w:r w:rsidRPr="0059461A">
        <w:rPr>
          <w:rFonts w:ascii="Century Gothic" w:hAnsi="Century Gothic"/>
          <w:b/>
          <w:color w:val="000000" w:themeColor="text1"/>
          <w:szCs w:val="24"/>
        </w:rPr>
        <w:tab/>
      </w:r>
      <w:r w:rsidRPr="0059461A">
        <w:rPr>
          <w:rFonts w:ascii="Century Gothic" w:hAnsi="Century Gothic"/>
          <w:b/>
          <w:color w:val="000000" w:themeColor="text1"/>
          <w:szCs w:val="24"/>
        </w:rPr>
        <w:tab/>
      </w:r>
      <w:r w:rsidRPr="0059461A">
        <w:rPr>
          <w:rFonts w:ascii="Century Gothic" w:hAnsi="Century Gothic"/>
          <w:b/>
          <w:color w:val="000000" w:themeColor="text1"/>
          <w:szCs w:val="24"/>
        </w:rPr>
        <w:tab/>
      </w:r>
    </w:p>
    <w:p w:rsidR="00FB2CE5" w:rsidRPr="000D7689" w:rsidRDefault="00FB2CE5" w:rsidP="00FB2CE5">
      <w:pPr>
        <w:pStyle w:val="Sansinterligne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  <w:u w:val="single"/>
        </w:rPr>
        <w:t>Ampliations </w:t>
      </w:r>
      <w:r w:rsidRPr="000D7689">
        <w:rPr>
          <w:rFonts w:ascii="Century Gothic" w:hAnsi="Century Gothic"/>
          <w:b/>
          <w:color w:val="000000" w:themeColor="text1"/>
          <w:szCs w:val="24"/>
        </w:rPr>
        <w:t>: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ARMP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Chrono/archives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Affichage</w:t>
      </w:r>
    </w:p>
    <w:p w:rsidR="00FB2CE5" w:rsidRDefault="00FB2CE5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lastRenderedPageBreak/>
        <w:t>COMMUNIQUE N</w:t>
      </w:r>
      <w:r w:rsidRPr="00711803">
        <w:rPr>
          <w:rFonts w:ascii="Century Gothic" w:hAnsi="Century Gothic"/>
          <w:b/>
          <w:color w:val="000000" w:themeColor="text1"/>
          <w:sz w:val="20"/>
          <w:vertAlign w:val="superscript"/>
        </w:rPr>
        <w:t>o</w:t>
      </w:r>
      <w:r>
        <w:rPr>
          <w:rFonts w:ascii="Century Gothic" w:hAnsi="Century Gothic"/>
          <w:b/>
          <w:color w:val="000000" w:themeColor="text1"/>
          <w:sz w:val="20"/>
        </w:rPr>
        <w:t> ___/C/CMO/SG/2025</w:t>
      </w:r>
      <w:r w:rsidRPr="00711803">
        <w:rPr>
          <w:rFonts w:ascii="Century Gothic" w:hAnsi="Century Gothic"/>
          <w:b/>
          <w:color w:val="000000" w:themeColor="text1"/>
          <w:sz w:val="20"/>
        </w:rPr>
        <w:t xml:space="preserve"> PORTANT </w:t>
      </w:r>
    </w:p>
    <w:p w:rsidR="00FB2CE5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  <w:r w:rsidRPr="00711803">
        <w:rPr>
          <w:rFonts w:ascii="Century Gothic" w:hAnsi="Century Gothic"/>
          <w:b/>
          <w:color w:val="000000" w:themeColor="text1"/>
          <w:sz w:val="20"/>
        </w:rPr>
        <w:t>PUBLICATION DU RESULTAT D’ATTRIBUTION</w:t>
      </w:r>
    </w:p>
    <w:p w:rsidR="00FB2CE5" w:rsidRPr="00711803" w:rsidRDefault="00FB2CE5" w:rsidP="00FB2CE5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  <w:sz w:val="20"/>
        </w:rPr>
      </w:pPr>
    </w:p>
    <w:p w:rsidR="00FB2CE5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  <w:r w:rsidRPr="00711803">
        <w:rPr>
          <w:rFonts w:ascii="Century Gothic" w:hAnsi="Century Gothic"/>
          <w:b/>
          <w:color w:val="000000" w:themeColor="text1"/>
          <w:szCs w:val="24"/>
        </w:rPr>
        <w:t>Le Maire de la commune de Mayo-</w:t>
      </w:r>
      <w:proofErr w:type="spellStart"/>
      <w:r w:rsidRPr="00711803">
        <w:rPr>
          <w:rFonts w:ascii="Century Gothic" w:hAnsi="Century Gothic"/>
          <w:b/>
          <w:color w:val="000000" w:themeColor="text1"/>
          <w:szCs w:val="24"/>
        </w:rPr>
        <w:t>Oulo</w:t>
      </w:r>
      <w:proofErr w:type="spellEnd"/>
      <w:r>
        <w:rPr>
          <w:rFonts w:ascii="Century Gothic" w:hAnsi="Century Gothic"/>
          <w:b/>
          <w:color w:val="000000" w:themeColor="text1"/>
          <w:szCs w:val="24"/>
        </w:rPr>
        <w:t xml:space="preserve"> </w:t>
      </w:r>
      <w:r w:rsidRPr="00711803">
        <w:rPr>
          <w:rFonts w:ascii="Century Gothic" w:hAnsi="Century Gothic"/>
          <w:b/>
          <w:color w:val="000000" w:themeColor="text1"/>
          <w:szCs w:val="24"/>
        </w:rPr>
        <w:t>communique :</w:t>
      </w:r>
    </w:p>
    <w:p w:rsidR="00FB2CE5" w:rsidRPr="00711803" w:rsidRDefault="00FB2CE5" w:rsidP="00FB2CE5">
      <w:pPr>
        <w:spacing w:after="0"/>
        <w:ind w:firstLine="426"/>
        <w:rPr>
          <w:rFonts w:ascii="Century Gothic" w:hAnsi="Century Gothic"/>
          <w:b/>
          <w:color w:val="000000" w:themeColor="text1"/>
          <w:szCs w:val="24"/>
        </w:rPr>
      </w:pPr>
    </w:p>
    <w:p w:rsidR="003104DD" w:rsidRPr="008F2DC3" w:rsidRDefault="00FB2CE5" w:rsidP="003104DD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Calibri" w:hAnsi="Century Gothic" w:cs="Cambria"/>
          <w:b/>
          <w:bCs/>
          <w:color w:val="000000"/>
          <w:sz w:val="24"/>
          <w:szCs w:val="20"/>
        </w:rPr>
      </w:pPr>
      <w:r w:rsidRPr="008F2DC3">
        <w:rPr>
          <w:rFonts w:eastAsia="Calibri" w:cs="Cambria"/>
          <w:b/>
          <w:sz w:val="28"/>
        </w:rPr>
        <w:t>SOCIETE KHASAD BROTHER’S BP 000 MAROUA TEL 651 217</w:t>
      </w:r>
      <w:r>
        <w:rPr>
          <w:rFonts w:eastAsia="Calibri" w:cs="Cambria"/>
          <w:b/>
          <w:sz w:val="28"/>
        </w:rPr>
        <w:t> </w:t>
      </w:r>
      <w:r w:rsidRPr="008F2DC3">
        <w:rPr>
          <w:rFonts w:eastAsia="Calibri" w:cs="Cambria"/>
          <w:b/>
          <w:sz w:val="28"/>
        </w:rPr>
        <w:t>070</w:t>
      </w:r>
      <w:r>
        <w:rPr>
          <w:rFonts w:ascii="Century Gothic" w:hAnsi="Century Gothic"/>
          <w:color w:val="0D0D0D" w:themeColor="text1" w:themeTint="F2"/>
          <w:sz w:val="32"/>
          <w:szCs w:val="24"/>
        </w:rPr>
        <w:t xml:space="preserve"> </w:t>
      </w:r>
      <w:r w:rsidRPr="00170133">
        <w:rPr>
          <w:rFonts w:ascii="Century Gothic" w:hAnsi="Century Gothic"/>
          <w:b/>
          <w:color w:val="000000" w:themeColor="text1"/>
          <w:szCs w:val="24"/>
        </w:rPr>
        <w:t>a été retenu</w:t>
      </w:r>
      <w:r w:rsidRPr="00170133">
        <w:rPr>
          <w:rFonts w:ascii="Century Gothic" w:hAnsi="Century Gothic"/>
          <w:color w:val="000000" w:themeColor="text1"/>
          <w:szCs w:val="24"/>
        </w:rPr>
        <w:t xml:space="preserve"> 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 xml:space="preserve">RELATIF AUX TRAVAUX DE CONSTRUCTION D’UN FORAGE A ENERGIE SOAIRE DANS CHAUNE DE LOCALITES DE 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BILI ET NDOUZENG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 xml:space="preserve"> D</w:t>
      </w:r>
      <w:r w:rsidR="003104DD" w:rsidRPr="008F2DC3">
        <w:rPr>
          <w:rFonts w:ascii="Century Gothic" w:hAnsi="Century Gothic" w:cs="Arial"/>
          <w:b/>
          <w:bCs/>
          <w:noProof/>
          <w:sz w:val="24"/>
          <w:szCs w:val="32"/>
        </w:rPr>
        <w:t>A</w:t>
      </w:r>
      <w:r w:rsidR="003104DD">
        <w:rPr>
          <w:rFonts w:ascii="Century Gothic" w:hAnsi="Century Gothic" w:cs="Arial"/>
          <w:b/>
          <w:bCs/>
          <w:noProof/>
          <w:sz w:val="24"/>
          <w:szCs w:val="32"/>
        </w:rPr>
        <w:t>NS</w:t>
      </w:r>
      <w:r w:rsidR="003104DD"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 LA COMMUNE DE MAYO-OULO, DEPARTEMENT DU MAYO-LOUTI, REGION DU NORD,</w:t>
      </w:r>
    </w:p>
    <w:p w:rsidR="00FB2CE5" w:rsidRPr="00F02249" w:rsidRDefault="00FB2CE5" w:rsidP="003104DD">
      <w:pPr>
        <w:tabs>
          <w:tab w:val="left" w:pos="16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711803">
        <w:rPr>
          <w:rFonts w:ascii="Century Gothic" w:hAnsi="Century Gothic" w:cs="Arial"/>
          <w:b/>
          <w:bCs/>
          <w:color w:val="000000" w:themeColor="text1"/>
          <w:sz w:val="20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Objet du DC</w:t>
      </w:r>
      <w:r w:rsidRPr="00F0224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F02249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N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°02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>/DC/MAIR</w:t>
      </w:r>
      <w:r w:rsidR="009A564E">
        <w:rPr>
          <w:rFonts w:ascii="Century Gothic" w:hAnsi="Century Gothic" w:cs="Arial"/>
          <w:b/>
          <w:bCs/>
          <w:noProof/>
          <w:sz w:val="24"/>
          <w:szCs w:val="32"/>
        </w:rPr>
        <w:t>E CMO/CIPM/SIGAMP /2025 DU 25/08</w:t>
      </w:r>
      <w:r w:rsidRPr="008F2DC3">
        <w:rPr>
          <w:rFonts w:ascii="Century Gothic" w:hAnsi="Century Gothic" w:cs="Arial"/>
          <w:b/>
          <w:bCs/>
          <w:noProof/>
          <w:sz w:val="24"/>
          <w:szCs w:val="32"/>
        </w:rPr>
        <w:t xml:space="preserve">/2025 </w:t>
      </w:r>
    </w:p>
    <w:tbl>
      <w:tblPr>
        <w:tblStyle w:val="Grilledutableau"/>
        <w:tblW w:w="10683" w:type="dxa"/>
        <w:jc w:val="center"/>
        <w:tblLayout w:type="fixed"/>
        <w:tblLook w:val="04A0" w:firstRow="1" w:lastRow="0" w:firstColumn="1" w:lastColumn="0" w:noHBand="0" w:noVBand="1"/>
      </w:tblPr>
      <w:tblGrid>
        <w:gridCol w:w="2926"/>
        <w:gridCol w:w="2842"/>
        <w:gridCol w:w="2126"/>
        <w:gridCol w:w="1287"/>
        <w:gridCol w:w="1502"/>
      </w:tblGrid>
      <w:tr w:rsidR="00FB2CE5" w:rsidRPr="00711803" w:rsidTr="009A564E">
        <w:trPr>
          <w:trHeight w:val="742"/>
          <w:jc w:val="center"/>
        </w:trPr>
        <w:tc>
          <w:tcPr>
            <w:tcW w:w="2926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N</w:t>
            </w:r>
            <w:r w:rsidRPr="000D7689">
              <w:rPr>
                <w:rFonts w:ascii="Century Gothic" w:hAnsi="Century Gothic"/>
                <w:b/>
                <w:color w:val="000000" w:themeColor="text1"/>
                <w:szCs w:val="24"/>
                <w:vertAlign w:val="superscript"/>
              </w:rPr>
              <w:t>o</w:t>
            </w: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 xml:space="preserve"> DC</w:t>
            </w:r>
          </w:p>
        </w:tc>
        <w:tc>
          <w:tcPr>
            <w:tcW w:w="2842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PROJET</w:t>
            </w:r>
          </w:p>
        </w:tc>
        <w:tc>
          <w:tcPr>
            <w:tcW w:w="2126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ETS ADJUDICATAIRE</w:t>
            </w:r>
          </w:p>
        </w:tc>
        <w:tc>
          <w:tcPr>
            <w:tcW w:w="1287" w:type="dxa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 xml:space="preserve">DELAI DEXECUTION </w:t>
            </w:r>
          </w:p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 w:val="18"/>
                <w:szCs w:val="24"/>
              </w:rPr>
              <w:t>(en jours calendaires)</w:t>
            </w:r>
          </w:p>
        </w:tc>
        <w:tc>
          <w:tcPr>
            <w:tcW w:w="1502" w:type="dxa"/>
            <w:vAlign w:val="center"/>
          </w:tcPr>
          <w:p w:rsidR="00FB2CE5" w:rsidRPr="000D7689" w:rsidRDefault="00FB2CE5" w:rsidP="00824B16">
            <w:pPr>
              <w:jc w:val="center"/>
              <w:rPr>
                <w:rFonts w:ascii="Century Gothic" w:hAnsi="Century Gothic"/>
                <w:b/>
                <w:color w:val="000000" w:themeColor="text1"/>
                <w:szCs w:val="24"/>
              </w:rPr>
            </w:pPr>
            <w:r w:rsidRPr="000D7689">
              <w:rPr>
                <w:rFonts w:ascii="Century Gothic" w:hAnsi="Century Gothic"/>
                <w:b/>
                <w:color w:val="000000" w:themeColor="text1"/>
                <w:szCs w:val="24"/>
              </w:rPr>
              <w:t>MONTANT</w:t>
            </w:r>
          </w:p>
        </w:tc>
      </w:tr>
      <w:tr w:rsidR="00FB2CE5" w:rsidRPr="00711803" w:rsidTr="009A564E">
        <w:trPr>
          <w:trHeight w:val="3698"/>
          <w:jc w:val="center"/>
        </w:trPr>
        <w:tc>
          <w:tcPr>
            <w:tcW w:w="2926" w:type="dxa"/>
            <w:vAlign w:val="center"/>
          </w:tcPr>
          <w:p w:rsidR="00FB2CE5" w:rsidRPr="008F2DC3" w:rsidRDefault="009A564E" w:rsidP="00824B16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 Gothic" w:hAnsi="Century Gothic"/>
                <w:color w:val="0D0D0D" w:themeColor="text1" w:themeTint="F2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DC</w:t>
            </w:r>
            <w:r w:rsidR="000D7689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N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°02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/DC/MAIR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E CMO/CIPM/SIGAMP /2025 DU 25/08</w:t>
            </w:r>
            <w:r w:rsidR="00FB2CE5"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/2025 </w:t>
            </w:r>
          </w:p>
          <w:p w:rsidR="00FB2CE5" w:rsidRPr="00711803" w:rsidRDefault="00FB2CE5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</w:p>
        </w:tc>
        <w:tc>
          <w:tcPr>
            <w:tcW w:w="2842" w:type="dxa"/>
            <w:vAlign w:val="center"/>
          </w:tcPr>
          <w:p w:rsidR="00FB2CE5" w:rsidRPr="00711803" w:rsidRDefault="003104DD" w:rsidP="009A564E">
            <w:pPr>
              <w:pStyle w:val="Paragraphedeliste"/>
              <w:numPr>
                <w:ilvl w:val="0"/>
                <w:numId w:val="2"/>
              </w:numPr>
              <w:ind w:left="426" w:right="130"/>
              <w:jc w:val="center"/>
              <w:rPr>
                <w:rFonts w:ascii="Century Gothic" w:hAnsi="Century Gothic"/>
                <w:color w:val="000000" w:themeColor="text1"/>
                <w:sz w:val="18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RELATIF AUX TRAVAUX DE CONSTRUCTION D’UN FORAGE A ENERGIE SOAIRE DANS CHAUNE DE LOCALITES DE </w:t>
            </w:r>
            <w:r w:rsidR="009A564E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BILI ET NDOUZENG 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D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A</w:t>
            </w:r>
            <w:r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>NS</w:t>
            </w:r>
            <w:r w:rsidRPr="008F2DC3">
              <w:rPr>
                <w:rFonts w:ascii="Century Gothic" w:hAnsi="Century Gothic" w:cs="Arial"/>
                <w:b/>
                <w:bCs/>
                <w:noProof/>
                <w:sz w:val="24"/>
                <w:szCs w:val="32"/>
              </w:rPr>
              <w:t xml:space="preserve"> LA COMMUNE DE MAYO-OULO, </w:t>
            </w:r>
          </w:p>
        </w:tc>
        <w:tc>
          <w:tcPr>
            <w:tcW w:w="2126" w:type="dxa"/>
            <w:vAlign w:val="center"/>
          </w:tcPr>
          <w:p w:rsidR="00FB2CE5" w:rsidRPr="00711803" w:rsidRDefault="00FB2CE5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8F2DC3">
              <w:rPr>
                <w:rFonts w:eastAsia="Calibri" w:cs="Cambria"/>
                <w:b/>
                <w:sz w:val="28"/>
              </w:rPr>
              <w:t>SOCIETE KHASAD BROTHER’S BP 000 MAROUA TEL 651 217</w:t>
            </w:r>
            <w:r>
              <w:rPr>
                <w:rFonts w:eastAsia="Calibri" w:cs="Cambria"/>
                <w:b/>
                <w:sz w:val="28"/>
              </w:rPr>
              <w:t> </w:t>
            </w:r>
            <w:r w:rsidRPr="008F2DC3">
              <w:rPr>
                <w:rFonts w:eastAsia="Calibri" w:cs="Cambria"/>
                <w:b/>
                <w:sz w:val="28"/>
              </w:rPr>
              <w:t>070</w:t>
            </w:r>
          </w:p>
        </w:tc>
        <w:tc>
          <w:tcPr>
            <w:tcW w:w="1287" w:type="dxa"/>
            <w:vAlign w:val="center"/>
          </w:tcPr>
          <w:p w:rsidR="00FB2CE5" w:rsidRPr="00711803" w:rsidRDefault="009A564E" w:rsidP="00824B16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>02</w:t>
            </w:r>
            <w:r w:rsidR="00FB2CE5" w:rsidRPr="008F2DC3">
              <w:rPr>
                <w:rFonts w:ascii="Century Gothic" w:hAnsi="Century Gothic"/>
                <w:b/>
                <w:color w:val="0D0D0D" w:themeColor="text1" w:themeTint="F2"/>
                <w:sz w:val="28"/>
                <w:szCs w:val="24"/>
              </w:rPr>
              <w:t xml:space="preserve"> Mois</w:t>
            </w:r>
          </w:p>
        </w:tc>
        <w:tc>
          <w:tcPr>
            <w:tcW w:w="1502" w:type="dxa"/>
            <w:vAlign w:val="center"/>
          </w:tcPr>
          <w:p w:rsidR="00FB2CE5" w:rsidRPr="00711803" w:rsidRDefault="00C0083B" w:rsidP="00824B16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>40 012 174</w:t>
            </w:r>
            <w:r w:rsidR="00FB2CE5" w:rsidRPr="00E02BD3">
              <w:rPr>
                <w:rFonts w:ascii="Century Gothic" w:hAnsi="Century Gothic" w:cs="Tahoma"/>
                <w:b/>
                <w:color w:val="0D0D0D" w:themeColor="text1" w:themeTint="F2"/>
                <w:sz w:val="24"/>
                <w:szCs w:val="24"/>
              </w:rPr>
              <w:t xml:space="preserve"> FCFA TTC</w:t>
            </w:r>
          </w:p>
        </w:tc>
      </w:tr>
    </w:tbl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L’établissement adjudicataire est prié de se présenter à la commune de Mayo-</w:t>
      </w:r>
      <w:proofErr w:type="spellStart"/>
      <w:r w:rsidRPr="00711803">
        <w:rPr>
          <w:rFonts w:ascii="Century Gothic" w:hAnsi="Century Gothic"/>
          <w:color w:val="000000" w:themeColor="text1"/>
          <w:sz w:val="24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dans un délai de 07 jours à compter de la publication du présent communiqué en vue de la souscription de projet de la lettre commande.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Les entreprises ayant postulé pour cet </w:t>
      </w:r>
      <w:r w:rsidRPr="00711803">
        <w:rPr>
          <w:rFonts w:ascii="Century Gothic" w:hAnsi="Century Gothic"/>
          <w:color w:val="000000" w:themeColor="text1"/>
          <w:sz w:val="24"/>
        </w:rPr>
        <w:t>avis de consultation de dossier demandent de cotation</w:t>
      </w:r>
      <w:r w:rsidRPr="00711803">
        <w:rPr>
          <w:rFonts w:ascii="Century Gothic" w:hAnsi="Century Gothic"/>
          <w:color w:val="000000" w:themeColor="text1"/>
          <w:sz w:val="24"/>
          <w:szCs w:val="24"/>
        </w:rPr>
        <w:t xml:space="preserve"> et qui n’ont pas été retenues sont invitées à passer retirer leurs offres auprès de ladite commune. Passé ce délai, les offres seront détruites.</w:t>
      </w:r>
    </w:p>
    <w:p w:rsidR="00FB2CE5" w:rsidRPr="00711803" w:rsidRDefault="00FB2CE5" w:rsidP="00FB2CE5">
      <w:pPr>
        <w:pStyle w:val="Sansinterligne"/>
        <w:ind w:firstLine="426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1803">
        <w:rPr>
          <w:rFonts w:ascii="Century Gothic" w:hAnsi="Century Gothic"/>
          <w:color w:val="000000" w:themeColor="text1"/>
          <w:sz w:val="24"/>
          <w:szCs w:val="24"/>
        </w:rPr>
        <w:t>Le présent communiqué qui tient lieu de main levée de caution de soumission pour les soumissionnaires non retenus sera enregistré et publié partout où besoin sera. /-</w:t>
      </w:r>
    </w:p>
    <w:p w:rsidR="00FB2CE5" w:rsidRPr="00711803" w:rsidRDefault="00FB2CE5" w:rsidP="00FB2CE5">
      <w:pPr>
        <w:pStyle w:val="Sansinterligne"/>
        <w:jc w:val="right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Mayo-</w:t>
      </w:r>
      <w:proofErr w:type="spellStart"/>
      <w:r w:rsidRPr="00711803">
        <w:rPr>
          <w:rFonts w:ascii="Century Gothic" w:hAnsi="Century Gothic"/>
          <w:color w:val="000000" w:themeColor="text1"/>
          <w:szCs w:val="24"/>
        </w:rPr>
        <w:t>Oulo</w:t>
      </w:r>
      <w:proofErr w:type="spellEnd"/>
      <w:r w:rsidRPr="00711803">
        <w:rPr>
          <w:rFonts w:ascii="Century Gothic" w:hAnsi="Century Gothic"/>
          <w:color w:val="000000" w:themeColor="text1"/>
          <w:szCs w:val="24"/>
        </w:rPr>
        <w:t xml:space="preserve"> le, ________________</w:t>
      </w:r>
    </w:p>
    <w:p w:rsidR="00FB2CE5" w:rsidRPr="000D7689" w:rsidRDefault="00FB2CE5" w:rsidP="00FB2CE5">
      <w:pPr>
        <w:pStyle w:val="Sansinterligne"/>
        <w:jc w:val="center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</w:rPr>
        <w:t xml:space="preserve">                                                                         Le Maire,</w:t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  <w:r w:rsidRPr="000D7689">
        <w:rPr>
          <w:rFonts w:ascii="Century Gothic" w:hAnsi="Century Gothic"/>
          <w:b/>
          <w:color w:val="000000" w:themeColor="text1"/>
          <w:szCs w:val="24"/>
        </w:rPr>
        <w:tab/>
      </w:r>
    </w:p>
    <w:p w:rsidR="00FB2CE5" w:rsidRPr="000D7689" w:rsidRDefault="00FB2CE5" w:rsidP="00FB2CE5">
      <w:pPr>
        <w:pStyle w:val="Sansinterligne"/>
        <w:rPr>
          <w:rFonts w:ascii="Century Gothic" w:hAnsi="Century Gothic"/>
          <w:b/>
          <w:color w:val="000000" w:themeColor="text1"/>
          <w:szCs w:val="24"/>
        </w:rPr>
      </w:pPr>
      <w:r w:rsidRPr="000D7689">
        <w:rPr>
          <w:rFonts w:ascii="Century Gothic" w:hAnsi="Century Gothic"/>
          <w:b/>
          <w:color w:val="000000" w:themeColor="text1"/>
          <w:szCs w:val="24"/>
          <w:u w:val="single"/>
        </w:rPr>
        <w:t>Ampliations </w:t>
      </w:r>
      <w:r w:rsidRPr="000D7689">
        <w:rPr>
          <w:rFonts w:ascii="Century Gothic" w:hAnsi="Century Gothic"/>
          <w:b/>
          <w:color w:val="000000" w:themeColor="text1"/>
          <w:szCs w:val="24"/>
        </w:rPr>
        <w:t>: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ARMP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Chrono/archives</w:t>
      </w:r>
    </w:p>
    <w:p w:rsidR="00FB2CE5" w:rsidRPr="00711803" w:rsidRDefault="00FB2CE5" w:rsidP="00FB2CE5">
      <w:pPr>
        <w:pStyle w:val="Sansinterligne"/>
        <w:rPr>
          <w:rFonts w:ascii="Century Gothic" w:hAnsi="Century Gothic"/>
          <w:color w:val="000000" w:themeColor="text1"/>
          <w:szCs w:val="24"/>
        </w:rPr>
      </w:pPr>
      <w:r w:rsidRPr="00711803">
        <w:rPr>
          <w:rFonts w:ascii="Century Gothic" w:hAnsi="Century Gothic"/>
          <w:color w:val="000000" w:themeColor="text1"/>
          <w:szCs w:val="24"/>
        </w:rPr>
        <w:t>Affichage</w:t>
      </w:r>
    </w:p>
    <w:p w:rsidR="00FB2CE5" w:rsidRPr="002C318B" w:rsidRDefault="00FB2CE5" w:rsidP="00F02249">
      <w:pPr>
        <w:spacing w:after="0" w:line="240" w:lineRule="auto"/>
        <w:jc w:val="center"/>
        <w:rPr>
          <w:rFonts w:ascii="Century Gothic" w:hAnsi="Century Gothic"/>
          <w:color w:val="FF0000"/>
          <w:sz w:val="24"/>
          <w:szCs w:val="24"/>
        </w:rPr>
      </w:pPr>
    </w:p>
    <w:sectPr w:rsidR="00FB2CE5" w:rsidRPr="002C318B" w:rsidSect="003828FD">
      <w:pgSz w:w="11906" w:h="16838"/>
      <w:pgMar w:top="1183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1A" w:rsidRDefault="002D461A" w:rsidP="00CB2683">
      <w:pPr>
        <w:spacing w:after="0" w:line="240" w:lineRule="auto"/>
      </w:pPr>
      <w:r>
        <w:separator/>
      </w:r>
    </w:p>
  </w:endnote>
  <w:endnote w:type="continuationSeparator" w:id="0">
    <w:p w:rsidR="002D461A" w:rsidRDefault="002D461A" w:rsidP="00C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1A" w:rsidRDefault="002D461A" w:rsidP="00CB2683">
      <w:pPr>
        <w:spacing w:after="0" w:line="240" w:lineRule="auto"/>
      </w:pPr>
      <w:r>
        <w:separator/>
      </w:r>
    </w:p>
  </w:footnote>
  <w:footnote w:type="continuationSeparator" w:id="0">
    <w:p w:rsidR="002D461A" w:rsidRDefault="002D461A" w:rsidP="00C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56" w:type="dxa"/>
      <w:tblInd w:w="-44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66"/>
      <w:gridCol w:w="2727"/>
      <w:gridCol w:w="3763"/>
    </w:tblGrid>
    <w:tr w:rsidR="00CB2683" w:rsidRPr="0024217E" w:rsidTr="00BF3953">
      <w:trPr>
        <w:trHeight w:val="2265"/>
      </w:trPr>
      <w:tc>
        <w:tcPr>
          <w:tcW w:w="3466" w:type="dxa"/>
          <w:vAlign w:val="center"/>
          <w:hideMark/>
        </w:tcPr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REPUBLIQUE DU CAMEROUN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Paix-Travail-Patrie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REGION DU NORD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DEPARTEMENT DU MAYO-LOUTI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COMMUNE DE MAYO-OULO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SERVICE COMMUNAL DE PASSATION DES MARCHES</w:t>
          </w:r>
        </w:p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</w:tc>
      <w:tc>
        <w:tcPr>
          <w:tcW w:w="2727" w:type="dxa"/>
          <w:vAlign w:val="center"/>
          <w:hideMark/>
        </w:tcPr>
        <w:p w:rsidR="00CB2683" w:rsidRPr="00834899" w:rsidRDefault="00CB2683" w:rsidP="002E3C80">
          <w:pPr>
            <w:spacing w:after="0" w:line="240" w:lineRule="auto"/>
            <w:ind w:left="-108"/>
            <w:jc w:val="center"/>
            <w:rPr>
              <w:rFonts w:ascii="Times New Roman" w:eastAsia="Times New Roman" w:hAnsi="Times New Roman"/>
              <w:sz w:val="16"/>
              <w:szCs w:val="18"/>
            </w:rPr>
          </w:pPr>
          <w:r w:rsidRPr="00834899">
            <w:rPr>
              <w:rFonts w:ascii="Times New Roman" w:eastAsia="Times New Roman" w:hAnsi="Times New Roman"/>
              <w:noProof/>
              <w:sz w:val="16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-996315</wp:posOffset>
                </wp:positionV>
                <wp:extent cx="1322705" cy="1371600"/>
                <wp:effectExtent l="19050" t="0" r="0" b="0"/>
                <wp:wrapThrough wrapText="bothSides">
                  <wp:wrapPolygon edited="0">
                    <wp:start x="-311" y="0"/>
                    <wp:lineTo x="-311" y="21300"/>
                    <wp:lineTo x="21465" y="21300"/>
                    <wp:lineTo x="21465" y="0"/>
                    <wp:lineTo x="-311" y="0"/>
                  </wp:wrapPolygon>
                </wp:wrapThrough>
                <wp:docPr id="1" name="Image 27" descr="COMMU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7" descr="COMMU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137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63" w:type="dxa"/>
          <w:vAlign w:val="center"/>
          <w:hideMark/>
        </w:tcPr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REPUBLIC OF CAMEROON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Peace-Work-Fatherland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NORTH REGION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MAYO-LOUTI DIVISION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MAYO-OULO COUNCIL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US"/>
            </w:rPr>
            <w:t>------------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8"/>
              <w:lang w:val="en-GB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  <w:lang w:val="en-GB"/>
            </w:rPr>
            <w:t>COUNCIL OFFICE CONTRACTOR</w:t>
          </w:r>
        </w:p>
        <w:p w:rsidR="00CB2683" w:rsidRPr="00834899" w:rsidRDefault="00CB2683" w:rsidP="002E3C80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24"/>
              <w:lang w:val="en-US"/>
            </w:rPr>
          </w:pPr>
          <w:r w:rsidRPr="00834899">
            <w:rPr>
              <w:rFonts w:ascii="Times New Roman" w:eastAsia="Times New Roman" w:hAnsi="Times New Roman"/>
              <w:sz w:val="16"/>
              <w:szCs w:val="18"/>
            </w:rPr>
            <w:t>------------</w:t>
          </w:r>
        </w:p>
      </w:tc>
    </w:tr>
  </w:tbl>
  <w:p w:rsidR="00CB2683" w:rsidRDefault="00CB2683" w:rsidP="00BF395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00F10"/>
    <w:multiLevelType w:val="hybridMultilevel"/>
    <w:tmpl w:val="40E875B8"/>
    <w:lvl w:ilvl="0" w:tplc="F09A084A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5209C2"/>
    <w:multiLevelType w:val="hybridMultilevel"/>
    <w:tmpl w:val="0D5CD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45755"/>
    <w:multiLevelType w:val="hybridMultilevel"/>
    <w:tmpl w:val="D3948738"/>
    <w:lvl w:ilvl="0" w:tplc="94CE14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1211D"/>
    <w:multiLevelType w:val="hybridMultilevel"/>
    <w:tmpl w:val="651C6CD6"/>
    <w:lvl w:ilvl="0" w:tplc="5E40339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83"/>
    <w:rsid w:val="00002C64"/>
    <w:rsid w:val="000038C6"/>
    <w:rsid w:val="000214B7"/>
    <w:rsid w:val="00045E5D"/>
    <w:rsid w:val="000460B9"/>
    <w:rsid w:val="00052B7B"/>
    <w:rsid w:val="00072419"/>
    <w:rsid w:val="0007330F"/>
    <w:rsid w:val="00096178"/>
    <w:rsid w:val="000A004F"/>
    <w:rsid w:val="000A0430"/>
    <w:rsid w:val="000D7689"/>
    <w:rsid w:val="00120E06"/>
    <w:rsid w:val="00145CDC"/>
    <w:rsid w:val="00167476"/>
    <w:rsid w:val="00170000"/>
    <w:rsid w:val="00170133"/>
    <w:rsid w:val="00173FB2"/>
    <w:rsid w:val="00177374"/>
    <w:rsid w:val="001956D8"/>
    <w:rsid w:val="00196933"/>
    <w:rsid w:val="001A5FFA"/>
    <w:rsid w:val="001E1758"/>
    <w:rsid w:val="001E445A"/>
    <w:rsid w:val="001E6D37"/>
    <w:rsid w:val="001F1A16"/>
    <w:rsid w:val="001F2466"/>
    <w:rsid w:val="001F68A6"/>
    <w:rsid w:val="00201F13"/>
    <w:rsid w:val="002029B5"/>
    <w:rsid w:val="00217E9E"/>
    <w:rsid w:val="0023355D"/>
    <w:rsid w:val="00240D9A"/>
    <w:rsid w:val="00270EC3"/>
    <w:rsid w:val="002717C8"/>
    <w:rsid w:val="00291B92"/>
    <w:rsid w:val="00292AD6"/>
    <w:rsid w:val="002C318B"/>
    <w:rsid w:val="002D4090"/>
    <w:rsid w:val="002D461A"/>
    <w:rsid w:val="002E0B37"/>
    <w:rsid w:val="002E0F91"/>
    <w:rsid w:val="002E1485"/>
    <w:rsid w:val="002E2908"/>
    <w:rsid w:val="002F0B05"/>
    <w:rsid w:val="003104DD"/>
    <w:rsid w:val="003120FA"/>
    <w:rsid w:val="00324AB2"/>
    <w:rsid w:val="00324B89"/>
    <w:rsid w:val="003429C5"/>
    <w:rsid w:val="003563D0"/>
    <w:rsid w:val="00361739"/>
    <w:rsid w:val="003702D2"/>
    <w:rsid w:val="00374EF3"/>
    <w:rsid w:val="00380F74"/>
    <w:rsid w:val="003828FD"/>
    <w:rsid w:val="003856C5"/>
    <w:rsid w:val="003858DC"/>
    <w:rsid w:val="003865DF"/>
    <w:rsid w:val="003874B0"/>
    <w:rsid w:val="00397979"/>
    <w:rsid w:val="003B3F78"/>
    <w:rsid w:val="003E5C9B"/>
    <w:rsid w:val="003F3656"/>
    <w:rsid w:val="00406CF5"/>
    <w:rsid w:val="004136FA"/>
    <w:rsid w:val="00416292"/>
    <w:rsid w:val="00417670"/>
    <w:rsid w:val="0042241C"/>
    <w:rsid w:val="00447CD4"/>
    <w:rsid w:val="00460776"/>
    <w:rsid w:val="004672C7"/>
    <w:rsid w:val="0047796E"/>
    <w:rsid w:val="00484754"/>
    <w:rsid w:val="00485BAF"/>
    <w:rsid w:val="00491B10"/>
    <w:rsid w:val="00492289"/>
    <w:rsid w:val="004A6F99"/>
    <w:rsid w:val="004A7750"/>
    <w:rsid w:val="004B7A77"/>
    <w:rsid w:val="004C6972"/>
    <w:rsid w:val="004D63D1"/>
    <w:rsid w:val="004F05E2"/>
    <w:rsid w:val="004F1390"/>
    <w:rsid w:val="004F1F58"/>
    <w:rsid w:val="004F2240"/>
    <w:rsid w:val="0052036A"/>
    <w:rsid w:val="00544E20"/>
    <w:rsid w:val="005617DD"/>
    <w:rsid w:val="0057453F"/>
    <w:rsid w:val="005830D8"/>
    <w:rsid w:val="0059461A"/>
    <w:rsid w:val="005A0609"/>
    <w:rsid w:val="005A5627"/>
    <w:rsid w:val="005D3F44"/>
    <w:rsid w:val="005E1C4C"/>
    <w:rsid w:val="005E3C66"/>
    <w:rsid w:val="00600937"/>
    <w:rsid w:val="00614DC1"/>
    <w:rsid w:val="00616482"/>
    <w:rsid w:val="00667731"/>
    <w:rsid w:val="006678AA"/>
    <w:rsid w:val="00686ED7"/>
    <w:rsid w:val="006B2D45"/>
    <w:rsid w:val="006D5D9C"/>
    <w:rsid w:val="007019DA"/>
    <w:rsid w:val="00706DC7"/>
    <w:rsid w:val="00710F32"/>
    <w:rsid w:val="00711803"/>
    <w:rsid w:val="00722349"/>
    <w:rsid w:val="00727AD5"/>
    <w:rsid w:val="00746944"/>
    <w:rsid w:val="00756D66"/>
    <w:rsid w:val="00770534"/>
    <w:rsid w:val="00785F16"/>
    <w:rsid w:val="00791BE0"/>
    <w:rsid w:val="007A4EAA"/>
    <w:rsid w:val="007A6C04"/>
    <w:rsid w:val="007A7B21"/>
    <w:rsid w:val="007B652F"/>
    <w:rsid w:val="007C27DD"/>
    <w:rsid w:val="007E4152"/>
    <w:rsid w:val="008034EC"/>
    <w:rsid w:val="00807BC2"/>
    <w:rsid w:val="00817295"/>
    <w:rsid w:val="00822EB6"/>
    <w:rsid w:val="00826571"/>
    <w:rsid w:val="00834899"/>
    <w:rsid w:val="00861D9B"/>
    <w:rsid w:val="00863790"/>
    <w:rsid w:val="00864ED0"/>
    <w:rsid w:val="00880790"/>
    <w:rsid w:val="0089149B"/>
    <w:rsid w:val="00892253"/>
    <w:rsid w:val="008C3238"/>
    <w:rsid w:val="008D3E38"/>
    <w:rsid w:val="008D3FB9"/>
    <w:rsid w:val="008E199C"/>
    <w:rsid w:val="008F43A9"/>
    <w:rsid w:val="0091024F"/>
    <w:rsid w:val="00917379"/>
    <w:rsid w:val="0092234C"/>
    <w:rsid w:val="009324E5"/>
    <w:rsid w:val="009421CA"/>
    <w:rsid w:val="00954512"/>
    <w:rsid w:val="009836B9"/>
    <w:rsid w:val="0099081A"/>
    <w:rsid w:val="00994D68"/>
    <w:rsid w:val="009A049E"/>
    <w:rsid w:val="009A564E"/>
    <w:rsid w:val="009A6647"/>
    <w:rsid w:val="009C0049"/>
    <w:rsid w:val="009C1C74"/>
    <w:rsid w:val="009E1F2D"/>
    <w:rsid w:val="009F2D73"/>
    <w:rsid w:val="00A06988"/>
    <w:rsid w:val="00A17672"/>
    <w:rsid w:val="00A35BBC"/>
    <w:rsid w:val="00A464B7"/>
    <w:rsid w:val="00A91CA8"/>
    <w:rsid w:val="00AE2752"/>
    <w:rsid w:val="00AF53FD"/>
    <w:rsid w:val="00B21DC9"/>
    <w:rsid w:val="00B2443D"/>
    <w:rsid w:val="00B27AC5"/>
    <w:rsid w:val="00B34F5D"/>
    <w:rsid w:val="00B41EB6"/>
    <w:rsid w:val="00B52426"/>
    <w:rsid w:val="00B63EB5"/>
    <w:rsid w:val="00B71DE1"/>
    <w:rsid w:val="00B77158"/>
    <w:rsid w:val="00BB2849"/>
    <w:rsid w:val="00BB4E81"/>
    <w:rsid w:val="00BD0074"/>
    <w:rsid w:val="00BD5B17"/>
    <w:rsid w:val="00BD608D"/>
    <w:rsid w:val="00BD67E0"/>
    <w:rsid w:val="00BE1519"/>
    <w:rsid w:val="00BF3953"/>
    <w:rsid w:val="00BF4843"/>
    <w:rsid w:val="00BF6515"/>
    <w:rsid w:val="00C0083B"/>
    <w:rsid w:val="00C01682"/>
    <w:rsid w:val="00C07C23"/>
    <w:rsid w:val="00C15CA4"/>
    <w:rsid w:val="00C2461E"/>
    <w:rsid w:val="00C426E4"/>
    <w:rsid w:val="00C5207A"/>
    <w:rsid w:val="00C62999"/>
    <w:rsid w:val="00C679F8"/>
    <w:rsid w:val="00C94C07"/>
    <w:rsid w:val="00C977E1"/>
    <w:rsid w:val="00CA2BB3"/>
    <w:rsid w:val="00CA7F7F"/>
    <w:rsid w:val="00CB0683"/>
    <w:rsid w:val="00CB0FCE"/>
    <w:rsid w:val="00CB2683"/>
    <w:rsid w:val="00CB5533"/>
    <w:rsid w:val="00CD08E7"/>
    <w:rsid w:val="00CD5872"/>
    <w:rsid w:val="00CD5AC7"/>
    <w:rsid w:val="00CF4743"/>
    <w:rsid w:val="00D10A5B"/>
    <w:rsid w:val="00D110CB"/>
    <w:rsid w:val="00D15E4D"/>
    <w:rsid w:val="00D17EDE"/>
    <w:rsid w:val="00D23BA1"/>
    <w:rsid w:val="00D31505"/>
    <w:rsid w:val="00D37D2D"/>
    <w:rsid w:val="00D45FB1"/>
    <w:rsid w:val="00D4774C"/>
    <w:rsid w:val="00D51295"/>
    <w:rsid w:val="00D57C31"/>
    <w:rsid w:val="00D90541"/>
    <w:rsid w:val="00D95F51"/>
    <w:rsid w:val="00DA4783"/>
    <w:rsid w:val="00DA55C2"/>
    <w:rsid w:val="00DB56B9"/>
    <w:rsid w:val="00DC602D"/>
    <w:rsid w:val="00DD48A2"/>
    <w:rsid w:val="00DE3DB2"/>
    <w:rsid w:val="00DE7ED0"/>
    <w:rsid w:val="00DF6E6B"/>
    <w:rsid w:val="00E07FC8"/>
    <w:rsid w:val="00E50A87"/>
    <w:rsid w:val="00E763C7"/>
    <w:rsid w:val="00EE1799"/>
    <w:rsid w:val="00EF15C7"/>
    <w:rsid w:val="00F0144B"/>
    <w:rsid w:val="00F02249"/>
    <w:rsid w:val="00F058C5"/>
    <w:rsid w:val="00F213DD"/>
    <w:rsid w:val="00F25D26"/>
    <w:rsid w:val="00F308B1"/>
    <w:rsid w:val="00F33AAE"/>
    <w:rsid w:val="00F7182A"/>
    <w:rsid w:val="00F733AC"/>
    <w:rsid w:val="00F73F98"/>
    <w:rsid w:val="00F81E1B"/>
    <w:rsid w:val="00F9766B"/>
    <w:rsid w:val="00FA032B"/>
    <w:rsid w:val="00FB2CE5"/>
    <w:rsid w:val="00FC42DD"/>
    <w:rsid w:val="00FE1984"/>
    <w:rsid w:val="00FE234E"/>
    <w:rsid w:val="00FE5E89"/>
    <w:rsid w:val="00FE7329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683"/>
  </w:style>
  <w:style w:type="paragraph" w:styleId="Pieddepage">
    <w:name w:val="footer"/>
    <w:basedOn w:val="Normal"/>
    <w:link w:val="PieddepageCar"/>
    <w:uiPriority w:val="99"/>
    <w:semiHidden/>
    <w:unhideWhenUsed/>
    <w:rsid w:val="00CB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683"/>
  </w:style>
  <w:style w:type="paragraph" w:styleId="Textedebulles">
    <w:name w:val="Balloon Text"/>
    <w:basedOn w:val="Normal"/>
    <w:link w:val="TextedebullesCar"/>
    <w:uiPriority w:val="99"/>
    <w:semiHidden/>
    <w:unhideWhenUsed/>
    <w:rsid w:val="00CB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683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sous partie 1,Desmond 2,Liste 1,List Paragraph1,List Paragraph (numbered (a)),Bullets,Medium Grid 1 - Accent 21,References,List Paragraph nowy,Numbered List Paragraph,Liste couleur - Accent 11,ReferencesCxSpLast,Texte Général,TITRE 2"/>
    <w:basedOn w:val="Normal"/>
    <w:link w:val="ParagraphedelisteCar"/>
    <w:uiPriority w:val="34"/>
    <w:qFormat/>
    <w:rsid w:val="008D3E38"/>
    <w:pPr>
      <w:ind w:left="720"/>
      <w:contextualSpacing/>
    </w:pPr>
  </w:style>
  <w:style w:type="character" w:customStyle="1" w:styleId="ParagraphedelisteCar">
    <w:name w:val="Paragraphe de liste Car"/>
    <w:aliases w:val="sous partie 1 Car,Desmond 2 Car,Liste 1 Car,List Paragraph1 Car,List Paragraph (numbered (a)) Car,Bullets Car,Medium Grid 1 - Accent 21 Car,References Car,List Paragraph nowy Car,Numbered List Paragraph Car,ReferencesCxSpLast Car"/>
    <w:basedOn w:val="Policepardfaut"/>
    <w:link w:val="Paragraphedeliste"/>
    <w:uiPriority w:val="34"/>
    <w:rsid w:val="008D3E38"/>
  </w:style>
  <w:style w:type="table" w:styleId="Grilledutableau">
    <w:name w:val="Table Grid"/>
    <w:basedOn w:val="TableauNormal"/>
    <w:uiPriority w:val="59"/>
    <w:rsid w:val="008D3E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E3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Sansinterligne">
    <w:name w:val="No Spacing"/>
    <w:uiPriority w:val="1"/>
    <w:qFormat/>
    <w:rsid w:val="008D3E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683"/>
  </w:style>
  <w:style w:type="paragraph" w:styleId="Pieddepage">
    <w:name w:val="footer"/>
    <w:basedOn w:val="Normal"/>
    <w:link w:val="PieddepageCar"/>
    <w:uiPriority w:val="99"/>
    <w:semiHidden/>
    <w:unhideWhenUsed/>
    <w:rsid w:val="00CB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2683"/>
  </w:style>
  <w:style w:type="paragraph" w:styleId="Textedebulles">
    <w:name w:val="Balloon Text"/>
    <w:basedOn w:val="Normal"/>
    <w:link w:val="TextedebullesCar"/>
    <w:uiPriority w:val="99"/>
    <w:semiHidden/>
    <w:unhideWhenUsed/>
    <w:rsid w:val="00CB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683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sous partie 1,Desmond 2,Liste 1,List Paragraph1,List Paragraph (numbered (a)),Bullets,Medium Grid 1 - Accent 21,References,List Paragraph nowy,Numbered List Paragraph,Liste couleur - Accent 11,ReferencesCxSpLast,Texte Général,TITRE 2"/>
    <w:basedOn w:val="Normal"/>
    <w:link w:val="ParagraphedelisteCar"/>
    <w:uiPriority w:val="34"/>
    <w:qFormat/>
    <w:rsid w:val="008D3E38"/>
    <w:pPr>
      <w:ind w:left="720"/>
      <w:contextualSpacing/>
    </w:pPr>
  </w:style>
  <w:style w:type="character" w:customStyle="1" w:styleId="ParagraphedelisteCar">
    <w:name w:val="Paragraphe de liste Car"/>
    <w:aliases w:val="sous partie 1 Car,Desmond 2 Car,Liste 1 Car,List Paragraph1 Car,List Paragraph (numbered (a)) Car,Bullets Car,Medium Grid 1 - Accent 21 Car,References Car,List Paragraph nowy Car,Numbered List Paragraph Car,ReferencesCxSpLast Car"/>
    <w:basedOn w:val="Policepardfaut"/>
    <w:link w:val="Paragraphedeliste"/>
    <w:uiPriority w:val="34"/>
    <w:rsid w:val="008D3E38"/>
  </w:style>
  <w:style w:type="table" w:styleId="Grilledutableau">
    <w:name w:val="Table Grid"/>
    <w:basedOn w:val="TableauNormal"/>
    <w:uiPriority w:val="59"/>
    <w:rsid w:val="008D3E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E3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Sansinterligne">
    <w:name w:val="No Spacing"/>
    <w:uiPriority w:val="1"/>
    <w:qFormat/>
    <w:rsid w:val="008D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49E8-E4BC-47B3-A430-6EAA42D4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pp</cp:lastModifiedBy>
  <cp:revision>2</cp:revision>
  <cp:lastPrinted>2001-12-31T23:26:00Z</cp:lastPrinted>
  <dcterms:created xsi:type="dcterms:W3CDTF">2025-11-11T12:50:00Z</dcterms:created>
  <dcterms:modified xsi:type="dcterms:W3CDTF">2025-11-11T12:50:00Z</dcterms:modified>
</cp:coreProperties>
</file>